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2840" w14:textId="5F3A9C32" w:rsidR="00AE5CAF" w:rsidRPr="00F03E2E" w:rsidRDefault="001E6235" w:rsidP="00620608">
      <w:pPr>
        <w:pStyle w:val="En-tte"/>
        <w:jc w:val="both"/>
        <w:rPr>
          <w:rFonts w:ascii="Arial" w:hAnsi="Arial" w:cs="Arial"/>
        </w:rPr>
      </w:pPr>
      <w:bookmarkStart w:id="0" w:name="_GoBack"/>
      <w:bookmarkEnd w:id="0"/>
      <w:r>
        <w:rPr>
          <w:rFonts w:ascii="Arial" w:hAnsi="Arial" w:cs="Arial"/>
        </w:rPr>
        <w:t>Grenoble</w:t>
      </w:r>
      <w:r w:rsidR="00B2675B">
        <w:rPr>
          <w:rFonts w:ascii="Arial" w:hAnsi="Arial" w:cs="Arial"/>
        </w:rPr>
        <w:t xml:space="preserve">, </w:t>
      </w:r>
      <w:proofErr w:type="gramStart"/>
      <w:r w:rsidR="00B2675B">
        <w:rPr>
          <w:rFonts w:ascii="Arial" w:hAnsi="Arial" w:cs="Arial"/>
        </w:rPr>
        <w:t xml:space="preserve">le </w:t>
      </w:r>
      <w:r w:rsidR="00053E75">
        <w:rPr>
          <w:rFonts w:ascii="Arial" w:hAnsi="Arial" w:cs="Arial"/>
        </w:rPr>
        <w:t xml:space="preserve"> </w:t>
      </w:r>
      <w:r w:rsidR="00C149FC">
        <w:rPr>
          <w:rFonts w:ascii="Arial" w:hAnsi="Arial" w:cs="Arial"/>
        </w:rPr>
        <w:t>6</w:t>
      </w:r>
      <w:proofErr w:type="gramEnd"/>
      <w:r w:rsidR="00D532A2">
        <w:rPr>
          <w:rFonts w:ascii="Arial" w:hAnsi="Arial" w:cs="Arial"/>
        </w:rPr>
        <w:t xml:space="preserve"> </w:t>
      </w:r>
      <w:r w:rsidR="00053E75">
        <w:rPr>
          <w:rFonts w:ascii="Arial" w:hAnsi="Arial" w:cs="Arial"/>
        </w:rPr>
        <w:t>septembre 2021</w:t>
      </w:r>
    </w:p>
    <w:p w14:paraId="672A6659" w14:textId="77777777" w:rsidR="00AE5CAF" w:rsidRPr="002D75D9" w:rsidRDefault="00AE5CAF" w:rsidP="00620608">
      <w:pPr>
        <w:spacing w:after="0" w:line="240" w:lineRule="auto"/>
        <w:jc w:val="both"/>
        <w:rPr>
          <w:rFonts w:ascii="Verdana" w:hAnsi="Verdana" w:cs="Arial"/>
          <w:b/>
          <w:sz w:val="24"/>
          <w:szCs w:val="18"/>
        </w:rPr>
      </w:pPr>
    </w:p>
    <w:p w14:paraId="0A37501D" w14:textId="77777777" w:rsidR="006A14D5" w:rsidRDefault="006A14D5" w:rsidP="00620608">
      <w:pPr>
        <w:spacing w:after="0" w:line="240" w:lineRule="auto"/>
        <w:jc w:val="both"/>
        <w:rPr>
          <w:rFonts w:ascii="Arial" w:hAnsi="Arial" w:cs="Arial"/>
          <w:b/>
          <w:sz w:val="28"/>
          <w:szCs w:val="28"/>
        </w:rPr>
      </w:pPr>
    </w:p>
    <w:p w14:paraId="5DAB6C7B" w14:textId="66215B7B" w:rsidR="002D75D9" w:rsidRDefault="00931F8F" w:rsidP="00620608">
      <w:pPr>
        <w:spacing w:after="0" w:line="240" w:lineRule="auto"/>
        <w:jc w:val="both"/>
        <w:rPr>
          <w:rFonts w:ascii="Arial" w:hAnsi="Arial" w:cs="Arial"/>
        </w:rPr>
      </w:pPr>
      <w:r>
        <w:rPr>
          <w:rFonts w:ascii="Arial" w:hAnsi="Arial" w:cs="Arial"/>
          <w:b/>
          <w:sz w:val="28"/>
          <w:szCs w:val="28"/>
        </w:rPr>
        <w:t xml:space="preserve">AG2R LA MONDIALE récompense </w:t>
      </w:r>
      <w:r w:rsidR="00053E75">
        <w:rPr>
          <w:rFonts w:ascii="Arial" w:hAnsi="Arial" w:cs="Arial"/>
          <w:b/>
          <w:sz w:val="28"/>
          <w:szCs w:val="28"/>
        </w:rPr>
        <w:t>4</w:t>
      </w:r>
      <w:r>
        <w:rPr>
          <w:rFonts w:ascii="Arial" w:hAnsi="Arial" w:cs="Arial"/>
          <w:b/>
          <w:sz w:val="28"/>
          <w:szCs w:val="28"/>
        </w:rPr>
        <w:t xml:space="preserve"> </w:t>
      </w:r>
      <w:r w:rsidR="00970A67">
        <w:rPr>
          <w:rFonts w:ascii="Arial" w:hAnsi="Arial" w:cs="Arial"/>
          <w:b/>
          <w:sz w:val="28"/>
          <w:szCs w:val="28"/>
        </w:rPr>
        <w:t>initiatives</w:t>
      </w:r>
      <w:r>
        <w:rPr>
          <w:rFonts w:ascii="Arial" w:hAnsi="Arial" w:cs="Arial"/>
          <w:b/>
          <w:sz w:val="28"/>
          <w:szCs w:val="28"/>
        </w:rPr>
        <w:t xml:space="preserve"> s</w:t>
      </w:r>
      <w:r w:rsidR="002D75D9" w:rsidRPr="00620608">
        <w:rPr>
          <w:rFonts w:ascii="Arial" w:hAnsi="Arial" w:cs="Arial"/>
          <w:b/>
          <w:sz w:val="28"/>
          <w:szCs w:val="28"/>
        </w:rPr>
        <w:t>ociale</w:t>
      </w:r>
      <w:r w:rsidR="00970A67">
        <w:rPr>
          <w:rFonts w:ascii="Arial" w:hAnsi="Arial" w:cs="Arial"/>
          <w:b/>
          <w:sz w:val="28"/>
          <w:szCs w:val="28"/>
        </w:rPr>
        <w:t>s et solidaires</w:t>
      </w:r>
      <w:r w:rsidR="002D75D9" w:rsidRPr="00620608">
        <w:rPr>
          <w:rFonts w:ascii="Arial" w:hAnsi="Arial" w:cs="Arial"/>
          <w:b/>
          <w:sz w:val="28"/>
          <w:szCs w:val="28"/>
        </w:rPr>
        <w:t xml:space="preserve"> </w:t>
      </w:r>
      <w:r>
        <w:rPr>
          <w:rFonts w:ascii="Arial" w:hAnsi="Arial" w:cs="Arial"/>
          <w:b/>
          <w:sz w:val="28"/>
          <w:szCs w:val="28"/>
        </w:rPr>
        <w:t>d</w:t>
      </w:r>
      <w:r w:rsidR="006A14D5">
        <w:rPr>
          <w:rFonts w:ascii="Arial" w:hAnsi="Arial" w:cs="Arial"/>
          <w:b/>
          <w:sz w:val="28"/>
          <w:szCs w:val="28"/>
        </w:rPr>
        <w:t>e</w:t>
      </w:r>
      <w:r>
        <w:rPr>
          <w:rFonts w:ascii="Arial" w:hAnsi="Arial" w:cs="Arial"/>
          <w:b/>
          <w:sz w:val="28"/>
          <w:szCs w:val="28"/>
        </w:rPr>
        <w:t xml:space="preserve"> la région</w:t>
      </w:r>
      <w:r w:rsidR="005A112C">
        <w:rPr>
          <w:rFonts w:ascii="Arial" w:hAnsi="Arial" w:cs="Arial"/>
          <w:b/>
          <w:sz w:val="28"/>
          <w:szCs w:val="28"/>
        </w:rPr>
        <w:t xml:space="preserve"> Alpes</w:t>
      </w:r>
      <w:r>
        <w:rPr>
          <w:rFonts w:ascii="Arial" w:hAnsi="Arial" w:cs="Arial"/>
          <w:b/>
          <w:sz w:val="28"/>
          <w:szCs w:val="28"/>
        </w:rPr>
        <w:t xml:space="preserve"> </w:t>
      </w:r>
    </w:p>
    <w:p w14:paraId="02EB378F" w14:textId="77777777" w:rsidR="009B5439" w:rsidRDefault="009B5439" w:rsidP="00620608">
      <w:pPr>
        <w:spacing w:after="0" w:line="240" w:lineRule="auto"/>
        <w:jc w:val="both"/>
        <w:rPr>
          <w:rFonts w:ascii="Arial" w:hAnsi="Arial" w:cs="Arial"/>
        </w:rPr>
      </w:pPr>
    </w:p>
    <w:p w14:paraId="7074CFFA" w14:textId="77777777" w:rsidR="00970A67" w:rsidRDefault="00970A67" w:rsidP="00970A67">
      <w:pPr>
        <w:spacing w:after="0" w:line="240" w:lineRule="auto"/>
        <w:jc w:val="both"/>
        <w:rPr>
          <w:rFonts w:ascii="Arial" w:hAnsi="Arial" w:cs="Arial"/>
          <w:color w:val="381A0A"/>
        </w:rPr>
      </w:pPr>
      <w:r w:rsidRPr="002D75D9">
        <w:rPr>
          <w:rFonts w:ascii="Arial" w:hAnsi="Arial" w:cs="Arial"/>
        </w:rPr>
        <w:t>Dans le cadre de son engagement soci</w:t>
      </w:r>
      <w:r>
        <w:rPr>
          <w:rFonts w:ascii="Arial" w:hAnsi="Arial" w:cs="Arial"/>
        </w:rPr>
        <w:t>ét</w:t>
      </w:r>
      <w:r w:rsidRPr="002D75D9">
        <w:rPr>
          <w:rFonts w:ascii="Arial" w:hAnsi="Arial" w:cs="Arial"/>
        </w:rPr>
        <w:t>al, AG2R LA MONDIALE</w:t>
      </w:r>
      <w:r>
        <w:rPr>
          <w:rFonts w:ascii="Arial" w:hAnsi="Arial" w:cs="Arial"/>
        </w:rPr>
        <w:t>,</w:t>
      </w:r>
      <w:r w:rsidRPr="00970A67">
        <w:rPr>
          <w:rFonts w:ascii="Arial" w:hAnsi="Arial" w:cs="Arial"/>
        </w:rPr>
        <w:t xml:space="preserve"> </w:t>
      </w:r>
      <w:r w:rsidRPr="00620608">
        <w:rPr>
          <w:rFonts w:ascii="Arial" w:hAnsi="Arial" w:cs="Arial"/>
        </w:rPr>
        <w:t xml:space="preserve">spécialiste de la protection </w:t>
      </w:r>
      <w:r w:rsidRPr="005E2DD7">
        <w:rPr>
          <w:rFonts w:ascii="Arial" w:hAnsi="Arial" w:cs="Arial"/>
        </w:rPr>
        <w:t xml:space="preserve">sociale et patrimoniale en France, </w:t>
      </w:r>
      <w:r w:rsidR="00E93665" w:rsidRPr="005E2DD7">
        <w:rPr>
          <w:rFonts w:ascii="Arial" w:hAnsi="Arial" w:cs="Arial"/>
        </w:rPr>
        <w:t>a lancé en octobre 2020</w:t>
      </w:r>
      <w:r w:rsidR="00EB6DB4" w:rsidRPr="005E2DD7">
        <w:rPr>
          <w:rFonts w:ascii="Arial" w:hAnsi="Arial" w:cs="Arial"/>
        </w:rPr>
        <w:t xml:space="preserve"> les Trophées régionaux des initiatives sociales et solidaires </w:t>
      </w:r>
      <w:r w:rsidR="00421B9C" w:rsidRPr="005E2DD7">
        <w:rPr>
          <w:rFonts w:ascii="Arial" w:hAnsi="Arial" w:cs="Arial"/>
        </w:rPr>
        <w:t xml:space="preserve">dans toutes les régions métropolitaines et en Guyane </w:t>
      </w:r>
      <w:r w:rsidR="00EB6DB4" w:rsidRPr="005E2DD7">
        <w:rPr>
          <w:rFonts w:ascii="Arial" w:hAnsi="Arial" w:cs="Arial"/>
        </w:rPr>
        <w:t xml:space="preserve">afin </w:t>
      </w:r>
      <w:r w:rsidR="00E93665" w:rsidRPr="005E2DD7">
        <w:rPr>
          <w:rFonts w:ascii="Arial" w:hAnsi="Arial" w:cs="Arial"/>
        </w:rPr>
        <w:t xml:space="preserve">de récompenser des actions concrètes permettant de développer des solidarités de proximité et le lien social, dans les territoires.  </w:t>
      </w:r>
    </w:p>
    <w:p w14:paraId="6A05A809" w14:textId="77777777" w:rsidR="006914D4" w:rsidRDefault="006914D4" w:rsidP="00970A67">
      <w:pPr>
        <w:spacing w:after="0" w:line="240" w:lineRule="auto"/>
        <w:jc w:val="both"/>
        <w:rPr>
          <w:rFonts w:ascii="Arial" w:hAnsi="Arial" w:cs="Arial"/>
        </w:rPr>
      </w:pPr>
    </w:p>
    <w:p w14:paraId="0D7B6A9B" w14:textId="0621072E" w:rsidR="006A14D5" w:rsidRPr="005D0230" w:rsidRDefault="005D0230" w:rsidP="006A14D5">
      <w:pPr>
        <w:spacing w:after="0" w:line="240" w:lineRule="auto"/>
        <w:jc w:val="both"/>
        <w:rPr>
          <w:rFonts w:ascii="Arial" w:hAnsi="Arial" w:cs="Arial"/>
        </w:rPr>
      </w:pPr>
      <w:r w:rsidRPr="00BE6ACA">
        <w:rPr>
          <w:rFonts w:ascii="Arial" w:hAnsi="Arial" w:cs="Arial"/>
        </w:rPr>
        <w:t xml:space="preserve">Cette année, pour la région </w:t>
      </w:r>
      <w:r w:rsidR="00053E75">
        <w:rPr>
          <w:rFonts w:ascii="Arial" w:hAnsi="Arial" w:cs="Arial"/>
        </w:rPr>
        <w:t>Alpes</w:t>
      </w:r>
      <w:r w:rsidRPr="00BE6ACA">
        <w:rPr>
          <w:rFonts w:ascii="Arial" w:hAnsi="Arial" w:cs="Arial"/>
        </w:rPr>
        <w:t xml:space="preserve">, la cérémonie de </w:t>
      </w:r>
      <w:r>
        <w:rPr>
          <w:rFonts w:ascii="Arial" w:hAnsi="Arial" w:cs="Arial"/>
        </w:rPr>
        <w:t>r</w:t>
      </w:r>
      <w:r w:rsidRPr="00BE6ACA">
        <w:rPr>
          <w:rFonts w:ascii="Arial" w:hAnsi="Arial" w:cs="Arial"/>
        </w:rPr>
        <w:t xml:space="preserve">emise des </w:t>
      </w:r>
      <w:r>
        <w:rPr>
          <w:rFonts w:ascii="Arial" w:hAnsi="Arial" w:cs="Arial"/>
        </w:rPr>
        <w:t>p</w:t>
      </w:r>
      <w:r w:rsidRPr="00BE6ACA">
        <w:rPr>
          <w:rFonts w:ascii="Arial" w:hAnsi="Arial" w:cs="Arial"/>
        </w:rPr>
        <w:t>rix</w:t>
      </w:r>
      <w:r>
        <w:rPr>
          <w:rFonts w:ascii="Arial" w:hAnsi="Arial" w:cs="Arial"/>
        </w:rPr>
        <w:t xml:space="preserve"> s’est déroulée </w:t>
      </w:r>
      <w:r w:rsidRPr="00BE6ACA">
        <w:rPr>
          <w:rFonts w:ascii="Arial" w:hAnsi="Arial" w:cs="Arial"/>
        </w:rPr>
        <w:t xml:space="preserve">le </w:t>
      </w:r>
      <w:r w:rsidR="00053E75">
        <w:rPr>
          <w:rFonts w:ascii="Arial" w:hAnsi="Arial" w:cs="Arial"/>
        </w:rPr>
        <w:t xml:space="preserve">3 septembre 2021 au </w:t>
      </w:r>
      <w:r w:rsidR="001D4BBB">
        <w:rPr>
          <w:rFonts w:ascii="Arial" w:hAnsi="Arial" w:cs="Arial"/>
        </w:rPr>
        <w:t>C</w:t>
      </w:r>
      <w:r w:rsidR="00053E75">
        <w:rPr>
          <w:rFonts w:ascii="Arial" w:hAnsi="Arial" w:cs="Arial"/>
        </w:rPr>
        <w:t>hâteau de Faverges</w:t>
      </w:r>
      <w:r w:rsidR="001D4BBB">
        <w:rPr>
          <w:rFonts w:ascii="Arial" w:hAnsi="Arial" w:cs="Arial"/>
        </w:rPr>
        <w:t>-</w:t>
      </w:r>
      <w:r w:rsidR="00053E75">
        <w:rPr>
          <w:rFonts w:ascii="Arial" w:hAnsi="Arial" w:cs="Arial"/>
        </w:rPr>
        <w:t>de</w:t>
      </w:r>
      <w:r w:rsidR="001D4BBB">
        <w:rPr>
          <w:rFonts w:ascii="Arial" w:hAnsi="Arial" w:cs="Arial"/>
        </w:rPr>
        <w:t>-</w:t>
      </w:r>
      <w:r w:rsidR="00053E75">
        <w:rPr>
          <w:rFonts w:ascii="Arial" w:hAnsi="Arial" w:cs="Arial"/>
        </w:rPr>
        <w:t>la</w:t>
      </w:r>
      <w:r w:rsidR="001D4BBB">
        <w:rPr>
          <w:rFonts w:ascii="Arial" w:hAnsi="Arial" w:cs="Arial"/>
        </w:rPr>
        <w:t>-</w:t>
      </w:r>
      <w:proofErr w:type="gramStart"/>
      <w:r w:rsidR="00053E75">
        <w:rPr>
          <w:rFonts w:ascii="Arial" w:hAnsi="Arial" w:cs="Arial"/>
        </w:rPr>
        <w:t>Tour .</w:t>
      </w:r>
      <w:proofErr w:type="gramEnd"/>
      <w:r w:rsidR="006A14D5">
        <w:rPr>
          <w:rFonts w:ascii="Arial" w:hAnsi="Arial" w:cs="Arial"/>
        </w:rPr>
        <w:t xml:space="preserve"> </w:t>
      </w:r>
      <w:r w:rsidR="006A14D5" w:rsidRPr="00053E75">
        <w:rPr>
          <w:rFonts w:ascii="Arial" w:hAnsi="Arial" w:cs="Arial"/>
        </w:rPr>
        <w:t xml:space="preserve">Parmi les </w:t>
      </w:r>
      <w:r w:rsidR="00053E75" w:rsidRPr="00053E75">
        <w:rPr>
          <w:rFonts w:ascii="Arial" w:hAnsi="Arial" w:cs="Arial"/>
        </w:rPr>
        <w:t>14</w:t>
      </w:r>
      <w:r w:rsidR="006A14D5" w:rsidRPr="00053E75">
        <w:rPr>
          <w:rFonts w:ascii="Arial" w:hAnsi="Arial" w:cs="Arial"/>
        </w:rPr>
        <w:t xml:space="preserve"> dossiers de candidatures, </w:t>
      </w:r>
      <w:r w:rsidR="006A14D5" w:rsidRPr="00053E75">
        <w:rPr>
          <w:rFonts w:ascii="Arial" w:hAnsi="Arial" w:cs="Arial"/>
          <w:b/>
          <w:bCs/>
        </w:rPr>
        <w:t>le jury a récompensé</w:t>
      </w:r>
      <w:r w:rsidR="00053E75" w:rsidRPr="00053E75">
        <w:rPr>
          <w:rFonts w:ascii="Arial" w:hAnsi="Arial" w:cs="Arial"/>
          <w:b/>
          <w:bCs/>
        </w:rPr>
        <w:t xml:space="preserve"> 4 </w:t>
      </w:r>
      <w:r w:rsidR="006A14D5" w:rsidRPr="00053E75">
        <w:rPr>
          <w:rFonts w:ascii="Arial" w:hAnsi="Arial" w:cs="Arial"/>
          <w:b/>
          <w:bCs/>
        </w:rPr>
        <w:t>lauréats ayant reçu chacun</w:t>
      </w:r>
      <w:r w:rsidR="006A14D5" w:rsidRPr="006A14D5">
        <w:rPr>
          <w:rFonts w:ascii="Arial" w:hAnsi="Arial" w:cs="Arial"/>
          <w:b/>
          <w:bCs/>
        </w:rPr>
        <w:t xml:space="preserve"> une dotation financière de 7 000 €, une enveloppe budgétaire de 1 500 € pour développer sa communication et un</w:t>
      </w:r>
      <w:r w:rsidR="006A14D5">
        <w:rPr>
          <w:rFonts w:ascii="Arial" w:hAnsi="Arial" w:cs="Arial"/>
          <w:b/>
          <w:bCs/>
        </w:rPr>
        <w:t xml:space="preserve"> </w:t>
      </w:r>
      <w:r w:rsidR="006A14D5" w:rsidRPr="006A14D5">
        <w:rPr>
          <w:rFonts w:ascii="Arial" w:hAnsi="Arial" w:cs="Arial"/>
          <w:b/>
          <w:bCs/>
        </w:rPr>
        <w:t xml:space="preserve">accompagnement </w:t>
      </w:r>
      <w:r w:rsidR="006845B8">
        <w:rPr>
          <w:rFonts w:ascii="Arial" w:hAnsi="Arial" w:cs="Arial"/>
          <w:b/>
          <w:bCs/>
        </w:rPr>
        <w:t xml:space="preserve">au développement </w:t>
      </w:r>
      <w:r w:rsidR="006A14D5" w:rsidRPr="006A14D5">
        <w:rPr>
          <w:rFonts w:ascii="Arial" w:hAnsi="Arial" w:cs="Arial"/>
          <w:b/>
          <w:bCs/>
        </w:rPr>
        <w:t>de 2 jours par un consultant</w:t>
      </w:r>
      <w:r w:rsidR="006A14D5" w:rsidRPr="005D0230">
        <w:rPr>
          <w:rFonts w:ascii="Arial" w:hAnsi="Arial" w:cs="Arial"/>
        </w:rPr>
        <w:t>.</w:t>
      </w:r>
    </w:p>
    <w:p w14:paraId="5A39BBE3" w14:textId="77777777" w:rsidR="006A14D5" w:rsidRDefault="006A14D5" w:rsidP="00970A67">
      <w:pPr>
        <w:spacing w:after="0" w:line="240" w:lineRule="auto"/>
        <w:jc w:val="both"/>
        <w:rPr>
          <w:rFonts w:ascii="Arial" w:hAnsi="Arial" w:cs="Arial"/>
        </w:rPr>
      </w:pPr>
    </w:p>
    <w:p w14:paraId="41C8F396" w14:textId="77777777" w:rsidR="005D0230" w:rsidRDefault="005D0230" w:rsidP="00620608">
      <w:pPr>
        <w:spacing w:after="0" w:line="240" w:lineRule="auto"/>
        <w:jc w:val="both"/>
        <w:rPr>
          <w:rFonts w:ascii="Arial" w:hAnsi="Arial" w:cs="Arial"/>
        </w:rPr>
      </w:pPr>
    </w:p>
    <w:p w14:paraId="72A3D3EC" w14:textId="00F63AF0" w:rsidR="006A14D5" w:rsidRDefault="00053E75" w:rsidP="008C49C0">
      <w:pPr>
        <w:spacing w:after="0" w:line="240" w:lineRule="auto"/>
        <w:jc w:val="center"/>
        <w:rPr>
          <w:rFonts w:ascii="Arial" w:hAnsi="Arial" w:cs="Arial"/>
          <w:b/>
          <w:bCs/>
          <w:highlight w:val="yellow"/>
        </w:rPr>
      </w:pPr>
      <w:r>
        <w:rPr>
          <w:rFonts w:ascii="Arial" w:hAnsi="Arial" w:cs="Arial"/>
          <w:b/>
          <w:bCs/>
          <w:noProof/>
          <w:highlight w:val="yellow"/>
        </w:rPr>
        <w:drawing>
          <wp:inline distT="0" distB="0" distL="0" distR="0" wp14:anchorId="013FC549" wp14:editId="26D9A57C">
            <wp:extent cx="4561271" cy="25654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4059" cy="2566968"/>
                    </a:xfrm>
                    <a:prstGeom prst="rect">
                      <a:avLst/>
                    </a:prstGeom>
                    <a:noFill/>
                    <a:ln>
                      <a:noFill/>
                    </a:ln>
                  </pic:spPr>
                </pic:pic>
              </a:graphicData>
            </a:graphic>
          </wp:inline>
        </w:drawing>
      </w:r>
    </w:p>
    <w:p w14:paraId="0E27B00A" w14:textId="7556304F" w:rsidR="00931F8F" w:rsidRPr="00EC57C6" w:rsidRDefault="0023308D" w:rsidP="00BE6ACA">
      <w:pPr>
        <w:spacing w:after="0" w:line="240" w:lineRule="auto"/>
        <w:jc w:val="both"/>
        <w:rPr>
          <w:rFonts w:ascii="Arial" w:hAnsi="Arial" w:cs="Arial"/>
        </w:rPr>
      </w:pPr>
      <w:r>
        <w:rPr>
          <w:rFonts w:ascii="Arial" w:hAnsi="Arial" w:cs="Arial"/>
        </w:rPr>
        <w:br/>
      </w:r>
    </w:p>
    <w:p w14:paraId="510086FB" w14:textId="44156308" w:rsidR="005D0230" w:rsidRDefault="005D0230" w:rsidP="005D0230">
      <w:pPr>
        <w:pStyle w:val="Paragraphedeliste"/>
        <w:numPr>
          <w:ilvl w:val="0"/>
          <w:numId w:val="12"/>
        </w:numPr>
        <w:jc w:val="both"/>
        <w:rPr>
          <w:rFonts w:ascii="Arial" w:eastAsiaTheme="minorHAnsi" w:hAnsi="Arial" w:cs="Arial"/>
          <w:sz w:val="22"/>
          <w:szCs w:val="22"/>
          <w:lang w:eastAsia="en-US"/>
        </w:rPr>
      </w:pPr>
      <w:r w:rsidRPr="005D0230">
        <w:rPr>
          <w:rFonts w:ascii="Arial" w:hAnsi="Arial" w:cs="Arial"/>
          <w:b/>
          <w:bCs/>
          <w:sz w:val="22"/>
          <w:szCs w:val="22"/>
        </w:rPr>
        <w:t xml:space="preserve">Le Prix de la </w:t>
      </w:r>
      <w:r>
        <w:rPr>
          <w:rFonts w:ascii="Arial" w:hAnsi="Arial" w:cs="Arial"/>
          <w:b/>
          <w:bCs/>
          <w:sz w:val="22"/>
          <w:szCs w:val="22"/>
        </w:rPr>
        <w:t>« M</w:t>
      </w:r>
      <w:r w:rsidRPr="005D0230">
        <w:rPr>
          <w:rFonts w:ascii="Arial" w:hAnsi="Arial" w:cs="Arial"/>
          <w:b/>
          <w:bCs/>
          <w:sz w:val="22"/>
          <w:szCs w:val="22"/>
        </w:rPr>
        <w:t xml:space="preserve">eilleure </w:t>
      </w:r>
      <w:r w:rsidRPr="005D0230">
        <w:rPr>
          <w:rFonts w:ascii="Arial" w:eastAsiaTheme="minorHAnsi" w:hAnsi="Arial" w:cs="Arial"/>
          <w:b/>
          <w:bCs/>
          <w:sz w:val="22"/>
          <w:szCs w:val="22"/>
          <w:lang w:eastAsia="en-US"/>
        </w:rPr>
        <w:t>initiative de coopération territoriale entre association et entreprise</w:t>
      </w:r>
      <w:r>
        <w:rPr>
          <w:rFonts w:ascii="Arial" w:eastAsiaTheme="minorHAnsi" w:hAnsi="Arial" w:cs="Arial"/>
          <w:b/>
          <w:bCs/>
          <w:sz w:val="22"/>
          <w:szCs w:val="22"/>
          <w:lang w:eastAsia="en-US"/>
        </w:rPr>
        <w:t> »</w:t>
      </w:r>
      <w:r w:rsidRPr="005D0230">
        <w:rPr>
          <w:rFonts w:ascii="Arial" w:eastAsiaTheme="minorHAnsi" w:hAnsi="Arial" w:cs="Arial"/>
          <w:b/>
          <w:bCs/>
          <w:sz w:val="22"/>
          <w:szCs w:val="22"/>
          <w:lang w:eastAsia="en-US"/>
        </w:rPr>
        <w:t> </w:t>
      </w:r>
      <w:r w:rsidR="006A14D5">
        <w:rPr>
          <w:rFonts w:ascii="Arial" w:eastAsiaTheme="minorHAnsi" w:hAnsi="Arial" w:cs="Arial"/>
          <w:b/>
          <w:bCs/>
          <w:sz w:val="22"/>
          <w:szCs w:val="22"/>
          <w:lang w:eastAsia="en-US"/>
        </w:rPr>
        <w:t>a</w:t>
      </w:r>
      <w:r w:rsidRPr="005D0230">
        <w:rPr>
          <w:rFonts w:ascii="Arial" w:eastAsiaTheme="minorHAnsi" w:hAnsi="Arial" w:cs="Arial"/>
          <w:b/>
          <w:bCs/>
          <w:sz w:val="22"/>
          <w:szCs w:val="22"/>
          <w:lang w:eastAsia="en-US"/>
        </w:rPr>
        <w:t xml:space="preserve"> été attribué </w:t>
      </w:r>
      <w:r w:rsidR="00766048">
        <w:rPr>
          <w:rFonts w:ascii="Arial" w:eastAsiaTheme="minorHAnsi" w:hAnsi="Arial" w:cs="Arial"/>
          <w:b/>
          <w:bCs/>
          <w:sz w:val="22"/>
          <w:szCs w:val="22"/>
          <w:lang w:eastAsia="en-US"/>
        </w:rPr>
        <w:t>au</w:t>
      </w:r>
      <w:r w:rsidR="00D66F3C">
        <w:rPr>
          <w:rFonts w:ascii="Arial" w:eastAsiaTheme="minorHAnsi" w:hAnsi="Arial" w:cs="Arial"/>
          <w:b/>
          <w:bCs/>
          <w:sz w:val="22"/>
          <w:szCs w:val="22"/>
          <w:lang w:eastAsia="en-US"/>
        </w:rPr>
        <w:t xml:space="preserve"> </w:t>
      </w:r>
      <w:r w:rsidR="00766048" w:rsidRPr="00766048">
        <w:rPr>
          <w:rFonts w:ascii="Arial" w:eastAsiaTheme="minorHAnsi" w:hAnsi="Arial" w:cs="Arial"/>
          <w:b/>
          <w:bCs/>
          <w:sz w:val="22"/>
          <w:szCs w:val="22"/>
          <w:lang w:eastAsia="en-US"/>
        </w:rPr>
        <w:t>Groupement d’Employeurs pour l’Insertion et la Qualification des Aides à Domicile en Intégration</w:t>
      </w:r>
      <w:r w:rsidR="00766048">
        <w:rPr>
          <w:rFonts w:ascii="Arial" w:eastAsiaTheme="minorHAnsi" w:hAnsi="Arial" w:cs="Arial"/>
          <w:b/>
          <w:bCs/>
          <w:sz w:val="22"/>
          <w:szCs w:val="22"/>
          <w:lang w:eastAsia="en-US"/>
        </w:rPr>
        <w:t xml:space="preserve"> (</w:t>
      </w:r>
      <w:r w:rsidR="00053E75">
        <w:rPr>
          <w:rFonts w:ascii="Arial" w:eastAsiaTheme="minorHAnsi" w:hAnsi="Arial" w:cs="Arial"/>
          <w:b/>
          <w:bCs/>
          <w:sz w:val="22"/>
          <w:szCs w:val="22"/>
          <w:lang w:eastAsia="en-US"/>
        </w:rPr>
        <w:t>GEIQ ADI</w:t>
      </w:r>
      <w:r w:rsidR="00766048">
        <w:rPr>
          <w:rFonts w:ascii="Arial" w:eastAsiaTheme="minorHAnsi" w:hAnsi="Arial" w:cs="Arial"/>
          <w:b/>
          <w:bCs/>
          <w:sz w:val="22"/>
          <w:szCs w:val="22"/>
          <w:lang w:eastAsia="en-US"/>
        </w:rPr>
        <w:t xml:space="preserve">) </w:t>
      </w:r>
      <w:proofErr w:type="gramStart"/>
      <w:r w:rsidR="00766048">
        <w:rPr>
          <w:rFonts w:ascii="Arial" w:eastAsiaTheme="minorHAnsi" w:hAnsi="Arial" w:cs="Arial"/>
          <w:b/>
          <w:bCs/>
          <w:sz w:val="22"/>
          <w:szCs w:val="22"/>
          <w:lang w:eastAsia="en-US"/>
        </w:rPr>
        <w:t>Alpin</w:t>
      </w:r>
      <w:r w:rsidR="00053E75">
        <w:rPr>
          <w:rFonts w:ascii="Arial" w:eastAsiaTheme="minorHAnsi" w:hAnsi="Arial" w:cs="Arial"/>
          <w:b/>
          <w:bCs/>
          <w:sz w:val="22"/>
          <w:szCs w:val="22"/>
          <w:lang w:eastAsia="en-US"/>
        </w:rPr>
        <w:t xml:space="preserve"> </w:t>
      </w:r>
      <w:r w:rsidR="00624791">
        <w:rPr>
          <w:rFonts w:ascii="Arial" w:eastAsiaTheme="minorHAnsi" w:hAnsi="Arial" w:cs="Arial"/>
          <w:b/>
          <w:bCs/>
          <w:sz w:val="22"/>
          <w:szCs w:val="22"/>
          <w:lang w:eastAsia="en-US"/>
        </w:rPr>
        <w:t xml:space="preserve"> </w:t>
      </w:r>
      <w:r>
        <w:rPr>
          <w:rFonts w:ascii="Arial" w:eastAsiaTheme="minorHAnsi" w:hAnsi="Arial" w:cs="Arial"/>
          <w:sz w:val="22"/>
          <w:szCs w:val="22"/>
          <w:lang w:eastAsia="en-US"/>
        </w:rPr>
        <w:t>:</w:t>
      </w:r>
      <w:proofErr w:type="gramEnd"/>
    </w:p>
    <w:p w14:paraId="245BEB14" w14:textId="4BCC29DF" w:rsidR="00716E71" w:rsidRDefault="00520734" w:rsidP="00EC013C">
      <w:pPr>
        <w:spacing w:after="0"/>
        <w:ind w:left="709"/>
        <w:jc w:val="both"/>
        <w:rPr>
          <w:rFonts w:ascii="Arial" w:hAnsi="Arial" w:cs="Arial"/>
        </w:rPr>
      </w:pPr>
      <w:r>
        <w:rPr>
          <w:rFonts w:ascii="Arial" w:hAnsi="Arial" w:cs="Arial"/>
        </w:rPr>
        <w:t>Il</w:t>
      </w:r>
      <w:r w:rsidR="00540951">
        <w:rPr>
          <w:rFonts w:ascii="Arial" w:hAnsi="Arial" w:cs="Arial"/>
        </w:rPr>
        <w:t xml:space="preserve"> propose u</w:t>
      </w:r>
      <w:r w:rsidR="00053E75" w:rsidRPr="00053E75">
        <w:rPr>
          <w:rFonts w:ascii="Arial" w:hAnsi="Arial" w:cs="Arial"/>
        </w:rPr>
        <w:t>n service d'équipe mobile</w:t>
      </w:r>
      <w:r w:rsidR="00F162F7">
        <w:rPr>
          <w:rFonts w:ascii="Arial" w:hAnsi="Arial" w:cs="Arial"/>
        </w:rPr>
        <w:t xml:space="preserve"> </w:t>
      </w:r>
      <w:r w:rsidR="00E81FF4">
        <w:rPr>
          <w:rFonts w:ascii="Arial" w:hAnsi="Arial" w:cs="Arial"/>
        </w:rPr>
        <w:t>en</w:t>
      </w:r>
      <w:r w:rsidR="00716E71">
        <w:rPr>
          <w:rFonts w:ascii="Arial" w:hAnsi="Arial" w:cs="Arial"/>
        </w:rPr>
        <w:t xml:space="preserve"> Haute-Savoie et </w:t>
      </w:r>
      <w:r w:rsidR="00F162F7">
        <w:rPr>
          <w:rFonts w:ascii="Arial" w:hAnsi="Arial" w:cs="Arial"/>
        </w:rPr>
        <w:t xml:space="preserve">en </w:t>
      </w:r>
      <w:r w:rsidR="00716E71">
        <w:rPr>
          <w:rFonts w:ascii="Arial" w:hAnsi="Arial" w:cs="Arial"/>
        </w:rPr>
        <w:t>Savoie</w:t>
      </w:r>
      <w:r w:rsidR="00F162F7">
        <w:rPr>
          <w:rFonts w:ascii="Arial" w:hAnsi="Arial" w:cs="Arial"/>
        </w:rPr>
        <w:t xml:space="preserve"> afin de </w:t>
      </w:r>
      <w:r w:rsidR="00053E75" w:rsidRPr="00053E75">
        <w:rPr>
          <w:rFonts w:ascii="Arial" w:hAnsi="Arial" w:cs="Arial"/>
        </w:rPr>
        <w:t>pallier</w:t>
      </w:r>
      <w:r w:rsidR="00624791">
        <w:rPr>
          <w:rFonts w:ascii="Arial" w:hAnsi="Arial" w:cs="Arial"/>
        </w:rPr>
        <w:t xml:space="preserve"> </w:t>
      </w:r>
      <w:r w:rsidR="00CE41A4">
        <w:rPr>
          <w:rFonts w:ascii="Arial" w:hAnsi="Arial" w:cs="Arial"/>
        </w:rPr>
        <w:t>les</w:t>
      </w:r>
      <w:r w:rsidR="00CE41A4" w:rsidRPr="00053E75">
        <w:rPr>
          <w:rFonts w:ascii="Arial" w:hAnsi="Arial" w:cs="Arial"/>
        </w:rPr>
        <w:t xml:space="preserve"> </w:t>
      </w:r>
      <w:r w:rsidR="00053E75" w:rsidRPr="00053E75">
        <w:rPr>
          <w:rFonts w:ascii="Arial" w:hAnsi="Arial" w:cs="Arial"/>
        </w:rPr>
        <w:t>difficultés</w:t>
      </w:r>
      <w:r w:rsidR="00053E75">
        <w:rPr>
          <w:rFonts w:ascii="Arial" w:hAnsi="Arial" w:cs="Arial"/>
        </w:rPr>
        <w:t xml:space="preserve"> </w:t>
      </w:r>
      <w:r w:rsidR="00053E75" w:rsidRPr="00053E75">
        <w:rPr>
          <w:rFonts w:ascii="Arial" w:hAnsi="Arial" w:cs="Arial"/>
        </w:rPr>
        <w:t xml:space="preserve">de remplacement d'urgence </w:t>
      </w:r>
      <w:r w:rsidR="00053E75">
        <w:rPr>
          <w:rFonts w:ascii="Arial" w:hAnsi="Arial" w:cs="Arial"/>
        </w:rPr>
        <w:t xml:space="preserve">dans </w:t>
      </w:r>
      <w:r w:rsidR="009B60F0">
        <w:rPr>
          <w:rFonts w:ascii="Arial" w:hAnsi="Arial" w:cs="Arial"/>
        </w:rPr>
        <w:t>le secteur de l</w:t>
      </w:r>
      <w:r w:rsidR="00053E75">
        <w:rPr>
          <w:rFonts w:ascii="Arial" w:hAnsi="Arial" w:cs="Arial"/>
        </w:rPr>
        <w:t>’aide à domicile</w:t>
      </w:r>
      <w:r w:rsidR="007A33CE">
        <w:rPr>
          <w:rFonts w:ascii="Arial" w:hAnsi="Arial" w:cs="Arial"/>
        </w:rPr>
        <w:t>.</w:t>
      </w:r>
    </w:p>
    <w:p w14:paraId="0C3517E5" w14:textId="726F3577" w:rsidR="00053E75" w:rsidRPr="00053E75" w:rsidRDefault="005D0230" w:rsidP="00EC013C">
      <w:pPr>
        <w:spacing w:after="0"/>
        <w:ind w:left="709"/>
        <w:jc w:val="both"/>
        <w:rPr>
          <w:rFonts w:ascii="Calibri" w:eastAsia="Times New Roman" w:hAnsi="Calibri" w:cs="Calibri"/>
          <w:color w:val="0563C1"/>
          <w:u w:val="single"/>
          <w:lang w:eastAsia="fr-FR"/>
        </w:rPr>
      </w:pPr>
      <w:r w:rsidRPr="005D0230">
        <w:rPr>
          <w:rFonts w:ascii="Arial" w:hAnsi="Arial" w:cs="Arial"/>
        </w:rPr>
        <w:t>Site internet</w:t>
      </w:r>
      <w:r w:rsidR="00CF545C">
        <w:rPr>
          <w:rFonts w:ascii="Arial" w:hAnsi="Arial" w:cs="Arial"/>
        </w:rPr>
        <w:t xml:space="preserve"> : </w:t>
      </w:r>
      <w:hyperlink r:id="rId11" w:history="1">
        <w:r w:rsidR="00766048" w:rsidRPr="00EC013C">
          <w:rPr>
            <w:rStyle w:val="Lienhypertexte"/>
            <w:rFonts w:ascii="Arial" w:eastAsia="Times New Roman" w:hAnsi="Arial" w:cs="Arial"/>
            <w:lang w:eastAsia="fr-FR"/>
          </w:rPr>
          <w:t>www.geiqadi.fr</w:t>
        </w:r>
      </w:hyperlink>
    </w:p>
    <w:p w14:paraId="3356C1DF" w14:textId="67E133FC" w:rsidR="005D0230" w:rsidRDefault="005D0230" w:rsidP="005D0230">
      <w:pPr>
        <w:pStyle w:val="Paragraphedeliste"/>
        <w:jc w:val="both"/>
        <w:rPr>
          <w:rFonts w:ascii="Arial" w:eastAsiaTheme="minorHAnsi" w:hAnsi="Arial" w:cs="Arial"/>
          <w:sz w:val="22"/>
          <w:szCs w:val="22"/>
          <w:lang w:eastAsia="en-US"/>
        </w:rPr>
      </w:pPr>
    </w:p>
    <w:p w14:paraId="60061E4C" w14:textId="77777777" w:rsidR="005D0230" w:rsidRPr="005D0230" w:rsidRDefault="005D0230" w:rsidP="005D0230">
      <w:pPr>
        <w:pStyle w:val="Paragraphedeliste"/>
        <w:jc w:val="both"/>
        <w:rPr>
          <w:rFonts w:ascii="Arial" w:eastAsiaTheme="minorHAnsi" w:hAnsi="Arial" w:cs="Arial"/>
          <w:sz w:val="22"/>
          <w:szCs w:val="22"/>
          <w:lang w:eastAsia="en-US"/>
        </w:rPr>
      </w:pPr>
    </w:p>
    <w:p w14:paraId="27A48C33" w14:textId="03024475" w:rsidR="005D0230" w:rsidRDefault="005D0230" w:rsidP="005D0230">
      <w:pPr>
        <w:pStyle w:val="Paragraphedeliste"/>
        <w:numPr>
          <w:ilvl w:val="0"/>
          <w:numId w:val="12"/>
        </w:numPr>
        <w:jc w:val="both"/>
        <w:rPr>
          <w:rFonts w:ascii="Arial" w:eastAsiaTheme="minorHAnsi" w:hAnsi="Arial" w:cs="Arial"/>
          <w:sz w:val="22"/>
          <w:szCs w:val="22"/>
          <w:lang w:eastAsia="en-US"/>
        </w:rPr>
      </w:pPr>
      <w:r w:rsidRPr="005D0230">
        <w:rPr>
          <w:rFonts w:ascii="Arial" w:hAnsi="Arial" w:cs="Arial"/>
          <w:b/>
          <w:bCs/>
          <w:sz w:val="22"/>
          <w:szCs w:val="22"/>
        </w:rPr>
        <w:t xml:space="preserve">Le Prix de la </w:t>
      </w:r>
      <w:r>
        <w:rPr>
          <w:rFonts w:ascii="Arial" w:hAnsi="Arial" w:cs="Arial"/>
          <w:b/>
          <w:bCs/>
          <w:sz w:val="22"/>
          <w:szCs w:val="22"/>
        </w:rPr>
        <w:t>« M</w:t>
      </w:r>
      <w:r w:rsidRPr="005D0230">
        <w:rPr>
          <w:rFonts w:ascii="Arial" w:hAnsi="Arial" w:cs="Arial"/>
          <w:b/>
          <w:bCs/>
          <w:sz w:val="22"/>
          <w:szCs w:val="22"/>
        </w:rPr>
        <w:t xml:space="preserve">eilleure </w:t>
      </w:r>
      <w:r w:rsidRPr="005D0230">
        <w:rPr>
          <w:rFonts w:ascii="Arial" w:eastAsiaTheme="minorHAnsi" w:hAnsi="Arial" w:cs="Arial"/>
          <w:b/>
          <w:bCs/>
          <w:sz w:val="22"/>
          <w:szCs w:val="22"/>
          <w:lang w:eastAsia="en-US"/>
        </w:rPr>
        <w:t xml:space="preserve">initiative </w:t>
      </w:r>
      <w:r>
        <w:rPr>
          <w:rFonts w:ascii="Arial" w:eastAsiaTheme="minorHAnsi" w:hAnsi="Arial" w:cs="Arial"/>
          <w:b/>
          <w:bCs/>
          <w:sz w:val="22"/>
          <w:szCs w:val="22"/>
          <w:lang w:eastAsia="en-US"/>
        </w:rPr>
        <w:t>intergénérationnelle »</w:t>
      </w:r>
      <w:r w:rsidRPr="005D0230">
        <w:rPr>
          <w:rFonts w:ascii="Arial" w:eastAsiaTheme="minorHAnsi" w:hAnsi="Arial" w:cs="Arial"/>
          <w:b/>
          <w:bCs/>
          <w:sz w:val="22"/>
          <w:szCs w:val="22"/>
          <w:lang w:eastAsia="en-US"/>
        </w:rPr>
        <w:t> </w:t>
      </w:r>
      <w:r w:rsidR="006A14D5">
        <w:rPr>
          <w:rFonts w:ascii="Arial" w:eastAsiaTheme="minorHAnsi" w:hAnsi="Arial" w:cs="Arial"/>
          <w:b/>
          <w:bCs/>
          <w:sz w:val="22"/>
          <w:szCs w:val="22"/>
          <w:lang w:eastAsia="en-US"/>
        </w:rPr>
        <w:t>a</w:t>
      </w:r>
      <w:r w:rsidRPr="005D0230">
        <w:rPr>
          <w:rFonts w:ascii="Arial" w:eastAsiaTheme="minorHAnsi" w:hAnsi="Arial" w:cs="Arial"/>
          <w:b/>
          <w:bCs/>
          <w:sz w:val="22"/>
          <w:szCs w:val="22"/>
          <w:lang w:eastAsia="en-US"/>
        </w:rPr>
        <w:t xml:space="preserve"> été attribué à</w:t>
      </w:r>
      <w:r w:rsidR="000B1DE1">
        <w:rPr>
          <w:rFonts w:ascii="Arial" w:eastAsiaTheme="minorHAnsi" w:hAnsi="Arial" w:cs="Arial"/>
          <w:b/>
          <w:bCs/>
          <w:sz w:val="22"/>
          <w:szCs w:val="22"/>
          <w:lang w:eastAsia="en-US"/>
        </w:rPr>
        <w:t xml:space="preserve"> l’association Loisirs </w:t>
      </w:r>
      <w:r w:rsidR="008609ED">
        <w:rPr>
          <w:rFonts w:ascii="Arial" w:eastAsiaTheme="minorHAnsi" w:hAnsi="Arial" w:cs="Arial"/>
          <w:b/>
          <w:bCs/>
          <w:sz w:val="22"/>
          <w:szCs w:val="22"/>
          <w:lang w:eastAsia="en-US"/>
        </w:rPr>
        <w:t>A</w:t>
      </w:r>
      <w:r w:rsidR="000B1DE1">
        <w:rPr>
          <w:rFonts w:ascii="Arial" w:eastAsiaTheme="minorHAnsi" w:hAnsi="Arial" w:cs="Arial"/>
          <w:b/>
          <w:bCs/>
          <w:sz w:val="22"/>
          <w:szCs w:val="22"/>
          <w:lang w:eastAsia="en-US"/>
        </w:rPr>
        <w:t xml:space="preserve">ssis </w:t>
      </w:r>
      <w:r w:rsidR="008609ED">
        <w:rPr>
          <w:rFonts w:ascii="Arial" w:eastAsiaTheme="minorHAnsi" w:hAnsi="Arial" w:cs="Arial"/>
          <w:b/>
          <w:bCs/>
          <w:sz w:val="22"/>
          <w:szCs w:val="22"/>
          <w:lang w:eastAsia="en-US"/>
        </w:rPr>
        <w:t>É</w:t>
      </w:r>
      <w:r w:rsidR="000B1DE1">
        <w:rPr>
          <w:rFonts w:ascii="Arial" w:eastAsiaTheme="minorHAnsi" w:hAnsi="Arial" w:cs="Arial"/>
          <w:b/>
          <w:bCs/>
          <w:sz w:val="22"/>
          <w:szCs w:val="22"/>
          <w:lang w:eastAsia="en-US"/>
        </w:rPr>
        <w:t>vasion</w:t>
      </w:r>
      <w:r w:rsidR="002E16AA">
        <w:rPr>
          <w:rFonts w:ascii="Arial" w:eastAsiaTheme="minorHAnsi" w:hAnsi="Arial" w:cs="Arial"/>
          <w:b/>
          <w:bCs/>
          <w:sz w:val="22"/>
          <w:szCs w:val="22"/>
          <w:lang w:eastAsia="en-US"/>
        </w:rPr>
        <w:t xml:space="preserve"> (LAE</w:t>
      </w:r>
      <w:proofErr w:type="gramStart"/>
      <w:r w:rsidR="002E16AA">
        <w:rPr>
          <w:rFonts w:ascii="Arial" w:eastAsiaTheme="minorHAnsi" w:hAnsi="Arial" w:cs="Arial"/>
          <w:b/>
          <w:bCs/>
          <w:sz w:val="22"/>
          <w:szCs w:val="22"/>
          <w:lang w:eastAsia="en-US"/>
        </w:rPr>
        <w:t>)</w:t>
      </w:r>
      <w:r>
        <w:rPr>
          <w:rFonts w:ascii="Arial" w:eastAsiaTheme="minorHAnsi" w:hAnsi="Arial" w:cs="Arial"/>
          <w:sz w:val="22"/>
          <w:szCs w:val="22"/>
          <w:lang w:eastAsia="en-US"/>
        </w:rPr>
        <w:t>:</w:t>
      </w:r>
      <w:proofErr w:type="gramEnd"/>
    </w:p>
    <w:p w14:paraId="0E727DC9" w14:textId="0D935581" w:rsidR="00263E5E" w:rsidRDefault="00453DDD" w:rsidP="00EC013C">
      <w:pPr>
        <w:spacing w:after="0"/>
        <w:ind w:left="709"/>
        <w:jc w:val="both"/>
        <w:rPr>
          <w:rFonts w:ascii="Arial" w:hAnsi="Arial" w:cs="Arial"/>
        </w:rPr>
      </w:pPr>
      <w:r>
        <w:rPr>
          <w:rFonts w:ascii="Arial" w:hAnsi="Arial" w:cs="Arial"/>
        </w:rPr>
        <w:t>Elle</w:t>
      </w:r>
      <w:r w:rsidR="005A2187">
        <w:rPr>
          <w:rFonts w:ascii="Arial" w:hAnsi="Arial" w:cs="Arial"/>
        </w:rPr>
        <w:t xml:space="preserve"> permet aux</w:t>
      </w:r>
      <w:r w:rsidR="00716E71">
        <w:rPr>
          <w:rFonts w:ascii="Arial" w:hAnsi="Arial" w:cs="Arial"/>
        </w:rPr>
        <w:t xml:space="preserve"> </w:t>
      </w:r>
      <w:r w:rsidR="00716E71" w:rsidRPr="00716E71">
        <w:rPr>
          <w:rFonts w:ascii="Arial" w:hAnsi="Arial" w:cs="Arial"/>
        </w:rPr>
        <w:t>résidents des maisons de retraite</w:t>
      </w:r>
      <w:r w:rsidR="00624791">
        <w:rPr>
          <w:rFonts w:ascii="Arial" w:hAnsi="Arial" w:cs="Arial"/>
        </w:rPr>
        <w:t xml:space="preserve"> </w:t>
      </w:r>
      <w:r w:rsidR="00716E71" w:rsidRPr="00716E71">
        <w:rPr>
          <w:rFonts w:ascii="Arial" w:hAnsi="Arial" w:cs="Arial"/>
        </w:rPr>
        <w:t xml:space="preserve">du </w:t>
      </w:r>
      <w:r w:rsidR="005A2187">
        <w:rPr>
          <w:rFonts w:ascii="Arial" w:hAnsi="Arial" w:cs="Arial"/>
        </w:rPr>
        <w:t>p</w:t>
      </w:r>
      <w:r w:rsidR="00716E71" w:rsidRPr="00716E71">
        <w:rPr>
          <w:rFonts w:ascii="Arial" w:hAnsi="Arial" w:cs="Arial"/>
        </w:rPr>
        <w:t>ays du Mont-Blanc</w:t>
      </w:r>
      <w:r w:rsidR="00624791">
        <w:rPr>
          <w:rFonts w:ascii="Arial" w:hAnsi="Arial" w:cs="Arial"/>
        </w:rPr>
        <w:t>,</w:t>
      </w:r>
      <w:r w:rsidR="00716E71" w:rsidRPr="00716E71">
        <w:rPr>
          <w:rFonts w:ascii="Arial" w:hAnsi="Arial" w:cs="Arial"/>
        </w:rPr>
        <w:t xml:space="preserve"> </w:t>
      </w:r>
      <w:r w:rsidR="00624791">
        <w:rPr>
          <w:rFonts w:ascii="Arial" w:hAnsi="Arial" w:cs="Arial"/>
        </w:rPr>
        <w:t>en forte situation de dépendance,</w:t>
      </w:r>
      <w:r w:rsidR="00624791" w:rsidRPr="00716E71">
        <w:rPr>
          <w:rFonts w:ascii="Arial" w:hAnsi="Arial" w:cs="Arial"/>
        </w:rPr>
        <w:t xml:space="preserve"> </w:t>
      </w:r>
      <w:r w:rsidR="00716E71" w:rsidRPr="00716E71">
        <w:rPr>
          <w:rFonts w:ascii="Arial" w:hAnsi="Arial" w:cs="Arial"/>
        </w:rPr>
        <w:t xml:space="preserve">de profiter des loisirs de pleine nature </w:t>
      </w:r>
      <w:r w:rsidR="007868E9">
        <w:rPr>
          <w:rFonts w:ascii="Arial" w:hAnsi="Arial" w:cs="Arial"/>
        </w:rPr>
        <w:t>tels que le</w:t>
      </w:r>
      <w:r w:rsidR="00716E71" w:rsidRPr="00716E71">
        <w:rPr>
          <w:rFonts w:ascii="Arial" w:hAnsi="Arial" w:cs="Arial"/>
        </w:rPr>
        <w:t xml:space="preserve"> </w:t>
      </w:r>
      <w:proofErr w:type="spellStart"/>
      <w:r w:rsidR="007D2D75">
        <w:rPr>
          <w:rFonts w:ascii="Arial" w:hAnsi="Arial" w:cs="Arial"/>
        </w:rPr>
        <w:t>c</w:t>
      </w:r>
      <w:r w:rsidR="00716E71" w:rsidRPr="00716E71">
        <w:rPr>
          <w:rFonts w:ascii="Arial" w:hAnsi="Arial" w:cs="Arial"/>
        </w:rPr>
        <w:t>imgo</w:t>
      </w:r>
      <w:proofErr w:type="spellEnd"/>
      <w:r w:rsidR="0043690C">
        <w:rPr>
          <w:rFonts w:ascii="Arial" w:hAnsi="Arial" w:cs="Arial"/>
        </w:rPr>
        <w:t xml:space="preserve">, </w:t>
      </w:r>
      <w:r w:rsidR="0043690C">
        <w:rPr>
          <w:rFonts w:ascii="Arial" w:hAnsi="Arial" w:cs="Arial"/>
        </w:rPr>
        <w:lastRenderedPageBreak/>
        <w:t xml:space="preserve">véhicule </w:t>
      </w:r>
      <w:r w:rsidR="0043690C" w:rsidRPr="0043690C">
        <w:rPr>
          <w:rFonts w:ascii="Arial" w:hAnsi="Arial" w:cs="Arial"/>
        </w:rPr>
        <w:t>conduit par un pilote</w:t>
      </w:r>
      <w:r w:rsidR="0043690C">
        <w:rPr>
          <w:rFonts w:ascii="Arial" w:hAnsi="Arial" w:cs="Arial"/>
        </w:rPr>
        <w:t xml:space="preserve"> et équipé </w:t>
      </w:r>
      <w:r w:rsidR="0015034B">
        <w:rPr>
          <w:rFonts w:ascii="Arial" w:hAnsi="Arial" w:cs="Arial"/>
        </w:rPr>
        <w:t xml:space="preserve">de </w:t>
      </w:r>
      <w:r w:rsidR="0015034B" w:rsidRPr="0015034B">
        <w:rPr>
          <w:rFonts w:ascii="Arial" w:hAnsi="Arial" w:cs="Arial"/>
        </w:rPr>
        <w:t>pneus cross</w:t>
      </w:r>
      <w:r w:rsidR="0015034B">
        <w:rPr>
          <w:rFonts w:ascii="Arial" w:hAnsi="Arial" w:cs="Arial"/>
        </w:rPr>
        <w:t xml:space="preserve"> </w:t>
      </w:r>
      <w:r w:rsidR="0043690C">
        <w:rPr>
          <w:rFonts w:ascii="Arial" w:hAnsi="Arial" w:cs="Arial"/>
        </w:rPr>
        <w:t xml:space="preserve">permettant de se déplacer en position </w:t>
      </w:r>
      <w:r w:rsidR="00DA3AFB">
        <w:rPr>
          <w:rFonts w:ascii="Arial" w:hAnsi="Arial" w:cs="Arial"/>
        </w:rPr>
        <w:t>assise,</w:t>
      </w:r>
      <w:r w:rsidR="00DA3AFB" w:rsidRPr="00716E71">
        <w:rPr>
          <w:rFonts w:ascii="Arial" w:hAnsi="Arial" w:cs="Arial"/>
        </w:rPr>
        <w:t xml:space="preserve"> en</w:t>
      </w:r>
      <w:r w:rsidR="00716E71" w:rsidRPr="00716E71">
        <w:rPr>
          <w:rFonts w:ascii="Arial" w:hAnsi="Arial" w:cs="Arial"/>
        </w:rPr>
        <w:t xml:space="preserve"> été </w:t>
      </w:r>
      <w:r w:rsidR="00BB5D54">
        <w:rPr>
          <w:rFonts w:ascii="Arial" w:hAnsi="Arial" w:cs="Arial"/>
        </w:rPr>
        <w:t xml:space="preserve">ou le </w:t>
      </w:r>
      <w:proofErr w:type="spellStart"/>
      <w:r w:rsidR="00BB5D54">
        <w:rPr>
          <w:rFonts w:ascii="Arial" w:hAnsi="Arial" w:cs="Arial"/>
        </w:rPr>
        <w:t>t</w:t>
      </w:r>
      <w:r w:rsidR="00716E71" w:rsidRPr="00716E71">
        <w:rPr>
          <w:rFonts w:ascii="Arial" w:hAnsi="Arial" w:cs="Arial"/>
        </w:rPr>
        <w:t>andemski</w:t>
      </w:r>
      <w:proofErr w:type="spellEnd"/>
      <w:r w:rsidR="00DA3AFB">
        <w:rPr>
          <w:rFonts w:ascii="Arial" w:hAnsi="Arial" w:cs="Arial"/>
        </w:rPr>
        <w:t xml:space="preserve">, fauteuil fixé sur des skis et </w:t>
      </w:r>
      <w:r w:rsidR="000F20A9">
        <w:rPr>
          <w:rFonts w:ascii="Arial" w:hAnsi="Arial" w:cs="Arial"/>
        </w:rPr>
        <w:t>piloté par une personne</w:t>
      </w:r>
      <w:r w:rsidR="00441547">
        <w:rPr>
          <w:rFonts w:ascii="Arial" w:hAnsi="Arial" w:cs="Arial"/>
        </w:rPr>
        <w:t>,</w:t>
      </w:r>
      <w:r w:rsidR="00716E71" w:rsidRPr="00716E71">
        <w:rPr>
          <w:rFonts w:ascii="Arial" w:hAnsi="Arial" w:cs="Arial"/>
        </w:rPr>
        <w:t xml:space="preserve"> en hiver.</w:t>
      </w:r>
    </w:p>
    <w:p w14:paraId="68DE504E" w14:textId="481FAA86" w:rsidR="00716E71" w:rsidRDefault="005D0230" w:rsidP="00EC013C">
      <w:pPr>
        <w:spacing w:after="0"/>
        <w:ind w:left="709"/>
        <w:jc w:val="both"/>
        <w:rPr>
          <w:rFonts w:ascii="Calibri" w:eastAsia="Times New Roman" w:hAnsi="Calibri" w:cs="Calibri"/>
          <w:color w:val="000000"/>
          <w:lang w:eastAsia="fr-FR"/>
        </w:rPr>
      </w:pPr>
      <w:r w:rsidRPr="005D0230">
        <w:rPr>
          <w:rFonts w:ascii="Arial" w:hAnsi="Arial" w:cs="Arial"/>
        </w:rPr>
        <w:t>Site internet</w:t>
      </w:r>
      <w:r w:rsidR="004C1992">
        <w:rPr>
          <w:rFonts w:ascii="Arial" w:hAnsi="Arial" w:cs="Arial"/>
        </w:rPr>
        <w:t xml:space="preserve"> : </w:t>
      </w:r>
      <w:r w:rsidRPr="005D0230">
        <w:rPr>
          <w:rFonts w:ascii="Arial" w:hAnsi="Arial" w:cs="Arial"/>
        </w:rPr>
        <w:t xml:space="preserve"> </w:t>
      </w:r>
      <w:hyperlink r:id="rId12" w:history="1">
        <w:r w:rsidR="00716E71" w:rsidRPr="00EC013C">
          <w:rPr>
            <w:rStyle w:val="Lienhypertexte"/>
            <w:rFonts w:ascii="Arial" w:eastAsia="Times New Roman" w:hAnsi="Arial" w:cs="Arial"/>
            <w:lang w:eastAsia="fr-FR"/>
          </w:rPr>
          <w:t>https://www.loisirs-assis-evasion.com</w:t>
        </w:r>
      </w:hyperlink>
    </w:p>
    <w:p w14:paraId="13EB33D1" w14:textId="412FA74D" w:rsidR="00D92FBA" w:rsidRDefault="00D92FBA" w:rsidP="005D0230">
      <w:pPr>
        <w:pStyle w:val="Paragraphedeliste"/>
        <w:jc w:val="both"/>
        <w:rPr>
          <w:rFonts w:ascii="Arial" w:eastAsiaTheme="minorHAnsi" w:hAnsi="Arial" w:cs="Arial"/>
          <w:sz w:val="22"/>
          <w:szCs w:val="22"/>
          <w:lang w:eastAsia="en-US"/>
        </w:rPr>
      </w:pPr>
    </w:p>
    <w:p w14:paraId="5C320EA9" w14:textId="737B7B1B" w:rsidR="00D92FBA" w:rsidRPr="005D0230" w:rsidRDefault="00D92FBA" w:rsidP="005D0230">
      <w:pPr>
        <w:pStyle w:val="Paragraphedeliste"/>
        <w:jc w:val="both"/>
        <w:rPr>
          <w:rFonts w:ascii="Arial" w:eastAsiaTheme="minorHAnsi" w:hAnsi="Arial" w:cs="Arial"/>
          <w:sz w:val="22"/>
          <w:szCs w:val="22"/>
          <w:lang w:eastAsia="en-US"/>
        </w:rPr>
      </w:pPr>
    </w:p>
    <w:p w14:paraId="08488297" w14:textId="13E7D76A" w:rsidR="005D0230" w:rsidRDefault="005D0230" w:rsidP="005D0230">
      <w:pPr>
        <w:pStyle w:val="Paragraphedeliste"/>
        <w:numPr>
          <w:ilvl w:val="0"/>
          <w:numId w:val="12"/>
        </w:numPr>
        <w:jc w:val="both"/>
        <w:rPr>
          <w:rFonts w:ascii="Arial" w:eastAsiaTheme="minorHAnsi" w:hAnsi="Arial" w:cs="Arial"/>
          <w:sz w:val="22"/>
          <w:szCs w:val="22"/>
          <w:lang w:eastAsia="en-US"/>
        </w:rPr>
      </w:pPr>
      <w:r w:rsidRPr="005D0230">
        <w:rPr>
          <w:rFonts w:ascii="Arial" w:hAnsi="Arial" w:cs="Arial"/>
          <w:b/>
          <w:bCs/>
          <w:sz w:val="22"/>
          <w:szCs w:val="22"/>
        </w:rPr>
        <w:t xml:space="preserve">Le Prix de la </w:t>
      </w:r>
      <w:r>
        <w:rPr>
          <w:rFonts w:ascii="Arial" w:hAnsi="Arial" w:cs="Arial"/>
          <w:b/>
          <w:bCs/>
          <w:sz w:val="22"/>
          <w:szCs w:val="22"/>
        </w:rPr>
        <w:t>« M</w:t>
      </w:r>
      <w:r w:rsidRPr="005D0230">
        <w:rPr>
          <w:rFonts w:ascii="Arial" w:hAnsi="Arial" w:cs="Arial"/>
          <w:b/>
          <w:bCs/>
          <w:sz w:val="22"/>
          <w:szCs w:val="22"/>
        </w:rPr>
        <w:t xml:space="preserve">eilleure </w:t>
      </w:r>
      <w:r>
        <w:rPr>
          <w:rFonts w:ascii="Arial" w:hAnsi="Arial" w:cs="Arial"/>
          <w:b/>
          <w:bCs/>
          <w:sz w:val="22"/>
          <w:szCs w:val="22"/>
        </w:rPr>
        <w:t xml:space="preserve">initiative </w:t>
      </w:r>
      <w:r>
        <w:rPr>
          <w:rFonts w:ascii="Arial" w:eastAsiaTheme="minorHAnsi" w:hAnsi="Arial" w:cs="Arial"/>
          <w:b/>
          <w:bCs/>
          <w:sz w:val="22"/>
          <w:szCs w:val="22"/>
          <w:lang w:eastAsia="en-US"/>
        </w:rPr>
        <w:t>bénévole »</w:t>
      </w:r>
      <w:r w:rsidRPr="005D0230">
        <w:rPr>
          <w:rFonts w:ascii="Arial" w:eastAsiaTheme="minorHAnsi" w:hAnsi="Arial" w:cs="Arial"/>
          <w:b/>
          <w:bCs/>
          <w:sz w:val="22"/>
          <w:szCs w:val="22"/>
          <w:lang w:eastAsia="en-US"/>
        </w:rPr>
        <w:t> </w:t>
      </w:r>
      <w:r w:rsidR="006A14D5">
        <w:rPr>
          <w:rFonts w:ascii="Arial" w:eastAsiaTheme="minorHAnsi" w:hAnsi="Arial" w:cs="Arial"/>
          <w:b/>
          <w:bCs/>
          <w:sz w:val="22"/>
          <w:szCs w:val="22"/>
          <w:lang w:eastAsia="en-US"/>
        </w:rPr>
        <w:t>a</w:t>
      </w:r>
      <w:r w:rsidRPr="005D0230">
        <w:rPr>
          <w:rFonts w:ascii="Arial" w:eastAsiaTheme="minorHAnsi" w:hAnsi="Arial" w:cs="Arial"/>
          <w:b/>
          <w:bCs/>
          <w:sz w:val="22"/>
          <w:szCs w:val="22"/>
          <w:lang w:eastAsia="en-US"/>
        </w:rPr>
        <w:t xml:space="preserve"> été attribué </w:t>
      </w:r>
      <w:r w:rsidR="006A14D5">
        <w:rPr>
          <w:rFonts w:ascii="Arial" w:eastAsiaTheme="minorHAnsi" w:hAnsi="Arial" w:cs="Arial"/>
          <w:b/>
          <w:bCs/>
          <w:sz w:val="22"/>
          <w:szCs w:val="22"/>
          <w:lang w:eastAsia="en-US"/>
        </w:rPr>
        <w:t>à</w:t>
      </w:r>
      <w:r w:rsidRPr="005D0230">
        <w:rPr>
          <w:rFonts w:ascii="Arial" w:eastAsiaTheme="minorHAnsi" w:hAnsi="Arial" w:cs="Arial"/>
          <w:b/>
          <w:bCs/>
          <w:sz w:val="22"/>
          <w:szCs w:val="22"/>
          <w:lang w:eastAsia="en-US"/>
        </w:rPr>
        <w:t xml:space="preserve"> </w:t>
      </w:r>
      <w:r w:rsidR="000A2636">
        <w:rPr>
          <w:rFonts w:ascii="Arial" w:eastAsiaTheme="minorHAnsi" w:hAnsi="Arial" w:cs="Arial"/>
          <w:b/>
          <w:bCs/>
          <w:sz w:val="22"/>
          <w:szCs w:val="22"/>
          <w:lang w:eastAsia="en-US"/>
        </w:rPr>
        <w:t xml:space="preserve">Tétras-Lyre </w:t>
      </w:r>
      <w:r>
        <w:rPr>
          <w:rFonts w:ascii="Arial" w:eastAsiaTheme="minorHAnsi" w:hAnsi="Arial" w:cs="Arial"/>
          <w:sz w:val="22"/>
          <w:szCs w:val="22"/>
          <w:lang w:eastAsia="en-US"/>
        </w:rPr>
        <w:t>:</w:t>
      </w:r>
    </w:p>
    <w:p w14:paraId="7C2E209B" w14:textId="51F374FB" w:rsidR="00716E71" w:rsidRDefault="00716E71" w:rsidP="00716E71">
      <w:pPr>
        <w:pStyle w:val="Paragraphedeliste"/>
        <w:jc w:val="both"/>
        <w:rPr>
          <w:rFonts w:ascii="Arial" w:eastAsiaTheme="minorHAnsi" w:hAnsi="Arial" w:cs="Arial"/>
          <w:sz w:val="22"/>
          <w:szCs w:val="22"/>
          <w:lang w:eastAsia="en-US"/>
        </w:rPr>
      </w:pPr>
      <w:r>
        <w:rPr>
          <w:rFonts w:ascii="Arial" w:eastAsiaTheme="minorHAnsi" w:hAnsi="Arial" w:cs="Arial"/>
          <w:sz w:val="22"/>
          <w:szCs w:val="22"/>
          <w:lang w:eastAsia="en-US"/>
        </w:rPr>
        <w:t>L’</w:t>
      </w:r>
      <w:r w:rsidRPr="00716E71">
        <w:rPr>
          <w:rFonts w:ascii="Arial" w:eastAsiaTheme="minorHAnsi" w:hAnsi="Arial" w:cs="Arial"/>
          <w:sz w:val="22"/>
          <w:szCs w:val="22"/>
          <w:lang w:eastAsia="en-US"/>
        </w:rPr>
        <w:t xml:space="preserve">association </w:t>
      </w:r>
      <w:r w:rsidR="0001324E">
        <w:rPr>
          <w:rFonts w:ascii="Arial" w:eastAsiaTheme="minorHAnsi" w:hAnsi="Arial" w:cs="Arial"/>
          <w:sz w:val="22"/>
          <w:szCs w:val="22"/>
          <w:lang w:eastAsia="en-US"/>
        </w:rPr>
        <w:t xml:space="preserve">souhaite promouvoir </w:t>
      </w:r>
      <w:r w:rsidRPr="00716E71">
        <w:rPr>
          <w:rFonts w:ascii="Arial" w:eastAsiaTheme="minorHAnsi" w:hAnsi="Arial" w:cs="Arial"/>
          <w:sz w:val="22"/>
          <w:szCs w:val="22"/>
          <w:lang w:eastAsia="en-US"/>
        </w:rPr>
        <w:t>l’épanouissement par la musique des personnes en situation de handicap intellectuel ou porteuse de troubles du spectre autistique</w:t>
      </w:r>
      <w:r w:rsidR="0001324E">
        <w:rPr>
          <w:rFonts w:ascii="Arial" w:eastAsiaTheme="minorHAnsi" w:hAnsi="Arial" w:cs="Arial"/>
          <w:sz w:val="22"/>
          <w:szCs w:val="22"/>
          <w:lang w:eastAsia="en-US"/>
        </w:rPr>
        <w:t xml:space="preserve">. </w:t>
      </w:r>
      <w:r w:rsidR="002130BA">
        <w:rPr>
          <w:rFonts w:ascii="Arial" w:eastAsiaTheme="minorHAnsi" w:hAnsi="Arial" w:cs="Arial"/>
          <w:sz w:val="22"/>
          <w:szCs w:val="22"/>
          <w:lang w:eastAsia="en-US"/>
        </w:rPr>
        <w:t>E</w:t>
      </w:r>
      <w:r w:rsidR="0001324E">
        <w:rPr>
          <w:rFonts w:ascii="Arial" w:eastAsiaTheme="minorHAnsi" w:hAnsi="Arial" w:cs="Arial"/>
          <w:sz w:val="22"/>
          <w:szCs w:val="22"/>
          <w:lang w:eastAsia="en-US"/>
        </w:rPr>
        <w:t>lle dispose</w:t>
      </w:r>
      <w:r w:rsidRPr="00716E71">
        <w:rPr>
          <w:rFonts w:ascii="Arial" w:eastAsiaTheme="minorHAnsi" w:hAnsi="Arial" w:cs="Arial"/>
          <w:sz w:val="22"/>
          <w:szCs w:val="22"/>
          <w:lang w:eastAsia="en-US"/>
        </w:rPr>
        <w:t xml:space="preserve"> de deux structures : l’école de musique qui accueille 14 musiciens </w:t>
      </w:r>
      <w:r>
        <w:rPr>
          <w:rFonts w:ascii="Arial" w:eastAsiaTheme="minorHAnsi" w:hAnsi="Arial" w:cs="Arial"/>
          <w:sz w:val="22"/>
          <w:szCs w:val="22"/>
          <w:lang w:eastAsia="en-US"/>
        </w:rPr>
        <w:t>et</w:t>
      </w:r>
      <w:r w:rsidRPr="00716E71">
        <w:rPr>
          <w:rFonts w:ascii="Arial" w:eastAsiaTheme="minorHAnsi" w:hAnsi="Arial" w:cs="Arial"/>
          <w:sz w:val="22"/>
          <w:szCs w:val="22"/>
          <w:lang w:eastAsia="en-US"/>
        </w:rPr>
        <w:t xml:space="preserve"> l’orchestre Tétras-Lyre qui se compose de 40 musiciens </w:t>
      </w:r>
      <w:r>
        <w:rPr>
          <w:rFonts w:ascii="Arial" w:eastAsiaTheme="minorHAnsi" w:hAnsi="Arial" w:cs="Arial"/>
          <w:sz w:val="22"/>
          <w:szCs w:val="22"/>
          <w:lang w:eastAsia="en-US"/>
        </w:rPr>
        <w:t>se produisant</w:t>
      </w:r>
      <w:r w:rsidRPr="00716E71">
        <w:rPr>
          <w:rFonts w:ascii="Arial" w:eastAsiaTheme="minorHAnsi" w:hAnsi="Arial" w:cs="Arial"/>
          <w:sz w:val="22"/>
          <w:szCs w:val="22"/>
          <w:lang w:eastAsia="en-US"/>
        </w:rPr>
        <w:t xml:space="preserve"> une douzaine de fois par </w:t>
      </w:r>
      <w:r>
        <w:rPr>
          <w:rFonts w:ascii="Arial" w:eastAsiaTheme="minorHAnsi" w:hAnsi="Arial" w:cs="Arial"/>
          <w:sz w:val="22"/>
          <w:szCs w:val="22"/>
          <w:lang w:eastAsia="en-US"/>
        </w:rPr>
        <w:t>an</w:t>
      </w:r>
      <w:r w:rsidRPr="00716E71">
        <w:rPr>
          <w:rFonts w:ascii="Arial" w:eastAsiaTheme="minorHAnsi" w:hAnsi="Arial" w:cs="Arial"/>
          <w:sz w:val="22"/>
          <w:szCs w:val="22"/>
          <w:lang w:eastAsia="en-US"/>
        </w:rPr>
        <w:t xml:space="preserve"> en France et en Europe. </w:t>
      </w:r>
    </w:p>
    <w:p w14:paraId="4B94D5A5" w14:textId="51445D13" w:rsidR="005D0230" w:rsidRDefault="005D0230" w:rsidP="005D0230">
      <w:pPr>
        <w:pStyle w:val="Paragraphedeliste"/>
        <w:jc w:val="both"/>
        <w:rPr>
          <w:rFonts w:ascii="Arial" w:eastAsiaTheme="minorHAnsi" w:hAnsi="Arial" w:cs="Arial"/>
          <w:sz w:val="22"/>
          <w:szCs w:val="22"/>
          <w:lang w:eastAsia="en-US"/>
        </w:rPr>
      </w:pPr>
      <w:r w:rsidRPr="005D0230">
        <w:rPr>
          <w:rFonts w:ascii="Arial" w:eastAsiaTheme="minorHAnsi" w:hAnsi="Arial" w:cs="Arial"/>
          <w:sz w:val="22"/>
          <w:szCs w:val="22"/>
          <w:lang w:eastAsia="en-US"/>
        </w:rPr>
        <w:t>Site internet</w:t>
      </w:r>
      <w:r w:rsidR="000A2636">
        <w:rPr>
          <w:rFonts w:ascii="Arial" w:eastAsiaTheme="minorHAnsi" w:hAnsi="Arial" w:cs="Arial"/>
          <w:sz w:val="22"/>
          <w:szCs w:val="22"/>
          <w:lang w:eastAsia="en-US"/>
        </w:rPr>
        <w:t xml:space="preserve"> : </w:t>
      </w:r>
      <w:r w:rsidRPr="005D0230">
        <w:rPr>
          <w:rFonts w:ascii="Arial" w:eastAsiaTheme="minorHAnsi" w:hAnsi="Arial" w:cs="Arial"/>
          <w:sz w:val="22"/>
          <w:szCs w:val="22"/>
          <w:lang w:eastAsia="en-US"/>
        </w:rPr>
        <w:t xml:space="preserve"> </w:t>
      </w:r>
      <w:hyperlink r:id="rId13" w:history="1">
        <w:r w:rsidR="00716E71" w:rsidRPr="004759D2">
          <w:rPr>
            <w:rStyle w:val="Lienhypertexte"/>
            <w:rFonts w:ascii="Arial" w:eastAsiaTheme="minorHAnsi" w:hAnsi="Arial" w:cs="Arial"/>
            <w:sz w:val="22"/>
            <w:szCs w:val="22"/>
            <w:lang w:eastAsia="en-US"/>
          </w:rPr>
          <w:t>http://ensembletetraslyre.org</w:t>
        </w:r>
      </w:hyperlink>
    </w:p>
    <w:p w14:paraId="4053195E" w14:textId="77777777" w:rsidR="00716E71" w:rsidRDefault="00716E71" w:rsidP="005D0230">
      <w:pPr>
        <w:pStyle w:val="Paragraphedeliste"/>
        <w:jc w:val="both"/>
        <w:rPr>
          <w:rFonts w:ascii="Arial" w:eastAsiaTheme="minorHAnsi" w:hAnsi="Arial" w:cs="Arial"/>
          <w:sz w:val="22"/>
          <w:szCs w:val="22"/>
          <w:lang w:eastAsia="en-US"/>
        </w:rPr>
      </w:pPr>
    </w:p>
    <w:p w14:paraId="2383900F" w14:textId="77777777" w:rsidR="00716E71" w:rsidRPr="005D0230" w:rsidRDefault="00716E71" w:rsidP="005D0230">
      <w:pPr>
        <w:pStyle w:val="Paragraphedeliste"/>
        <w:jc w:val="both"/>
        <w:rPr>
          <w:rFonts w:ascii="Arial" w:eastAsiaTheme="minorHAnsi" w:hAnsi="Arial" w:cs="Arial"/>
          <w:sz w:val="22"/>
          <w:szCs w:val="22"/>
          <w:lang w:eastAsia="en-US"/>
        </w:rPr>
      </w:pPr>
    </w:p>
    <w:p w14:paraId="009EA16D" w14:textId="5C83CBFC" w:rsidR="005D0230" w:rsidRDefault="005D0230" w:rsidP="005D0230">
      <w:pPr>
        <w:pStyle w:val="Paragraphedeliste"/>
        <w:numPr>
          <w:ilvl w:val="0"/>
          <w:numId w:val="12"/>
        </w:numPr>
        <w:jc w:val="both"/>
        <w:rPr>
          <w:rFonts w:ascii="Arial" w:eastAsiaTheme="minorHAnsi" w:hAnsi="Arial" w:cs="Arial"/>
          <w:sz w:val="22"/>
          <w:szCs w:val="22"/>
          <w:lang w:eastAsia="en-US"/>
        </w:rPr>
      </w:pPr>
      <w:r w:rsidRPr="00716E71">
        <w:rPr>
          <w:rFonts w:ascii="Arial" w:hAnsi="Arial" w:cs="Arial"/>
          <w:b/>
          <w:bCs/>
          <w:sz w:val="22"/>
          <w:szCs w:val="22"/>
        </w:rPr>
        <w:t>Le Prix « Coup de cœur</w:t>
      </w:r>
      <w:r w:rsidRPr="00716E71">
        <w:rPr>
          <w:rFonts w:ascii="Arial" w:eastAsiaTheme="minorHAnsi" w:hAnsi="Arial" w:cs="Arial"/>
          <w:b/>
          <w:bCs/>
          <w:sz w:val="22"/>
          <w:szCs w:val="22"/>
          <w:lang w:eastAsia="en-US"/>
        </w:rPr>
        <w:t> » </w:t>
      </w:r>
      <w:r w:rsidR="006A14D5" w:rsidRPr="00716E71">
        <w:rPr>
          <w:rFonts w:ascii="Arial" w:eastAsiaTheme="minorHAnsi" w:hAnsi="Arial" w:cs="Arial"/>
          <w:b/>
          <w:bCs/>
          <w:sz w:val="22"/>
          <w:szCs w:val="22"/>
          <w:lang w:eastAsia="en-US"/>
        </w:rPr>
        <w:t>a</w:t>
      </w:r>
      <w:r w:rsidRPr="00716E71">
        <w:rPr>
          <w:rFonts w:ascii="Arial" w:eastAsiaTheme="minorHAnsi" w:hAnsi="Arial" w:cs="Arial"/>
          <w:b/>
          <w:bCs/>
          <w:sz w:val="22"/>
          <w:szCs w:val="22"/>
          <w:lang w:eastAsia="en-US"/>
        </w:rPr>
        <w:t xml:space="preserve"> été attribué à </w:t>
      </w:r>
      <w:r w:rsidR="0001324E">
        <w:rPr>
          <w:rFonts w:ascii="Arial" w:eastAsiaTheme="minorHAnsi" w:hAnsi="Arial" w:cs="Arial"/>
          <w:b/>
          <w:bCs/>
          <w:sz w:val="22"/>
          <w:szCs w:val="22"/>
          <w:lang w:eastAsia="en-US"/>
        </w:rPr>
        <w:t xml:space="preserve">l’association </w:t>
      </w:r>
      <w:r w:rsidR="00716E71" w:rsidRPr="00716E71">
        <w:rPr>
          <w:rFonts w:ascii="Arial" w:eastAsiaTheme="minorHAnsi" w:hAnsi="Arial" w:cs="Arial"/>
          <w:b/>
          <w:bCs/>
          <w:sz w:val="22"/>
          <w:szCs w:val="22"/>
          <w:lang w:eastAsia="en-US"/>
        </w:rPr>
        <w:t>4S</w:t>
      </w:r>
      <w:r w:rsidRPr="00716E71">
        <w:rPr>
          <w:rFonts w:ascii="Arial" w:eastAsiaTheme="minorHAnsi" w:hAnsi="Arial" w:cs="Arial"/>
          <w:sz w:val="22"/>
          <w:szCs w:val="22"/>
          <w:lang w:eastAsia="en-US"/>
        </w:rPr>
        <w:t> :</w:t>
      </w:r>
    </w:p>
    <w:p w14:paraId="0125E79E" w14:textId="253FF4BC" w:rsidR="00716E71" w:rsidRPr="00EC013C" w:rsidRDefault="00624791" w:rsidP="00CE36C3">
      <w:pPr>
        <w:pStyle w:val="Paragraphedeliste"/>
        <w:jc w:val="both"/>
        <w:rPr>
          <w:rFonts w:ascii="Arial" w:eastAsiaTheme="minorHAnsi" w:hAnsi="Arial" w:cs="Arial"/>
          <w:sz w:val="22"/>
          <w:szCs w:val="22"/>
          <w:lang w:eastAsia="en-US"/>
        </w:rPr>
      </w:pPr>
      <w:r>
        <w:rPr>
          <w:rFonts w:ascii="Arial" w:eastAsiaTheme="minorHAnsi" w:hAnsi="Arial" w:cs="Arial"/>
          <w:sz w:val="22"/>
          <w:szCs w:val="22"/>
          <w:lang w:eastAsia="en-US"/>
        </w:rPr>
        <w:t>L’association</w:t>
      </w:r>
      <w:r w:rsidR="003D2E2C">
        <w:rPr>
          <w:rFonts w:ascii="Arial" w:eastAsiaTheme="minorHAnsi" w:hAnsi="Arial" w:cs="Arial"/>
          <w:sz w:val="22"/>
          <w:szCs w:val="22"/>
          <w:lang w:eastAsia="en-US"/>
        </w:rPr>
        <w:t xml:space="preserve"> </w:t>
      </w:r>
      <w:r w:rsidR="00CE36C3">
        <w:rPr>
          <w:rFonts w:ascii="Arial" w:eastAsiaTheme="minorHAnsi" w:hAnsi="Arial" w:cs="Arial"/>
          <w:sz w:val="22"/>
          <w:szCs w:val="22"/>
          <w:lang w:eastAsia="en-US"/>
        </w:rPr>
        <w:t xml:space="preserve">propose </w:t>
      </w:r>
      <w:r w:rsidR="00080F50" w:rsidRPr="00EC013C">
        <w:rPr>
          <w:rFonts w:ascii="Arial" w:eastAsiaTheme="minorHAnsi" w:hAnsi="Arial" w:cs="Arial"/>
          <w:sz w:val="22"/>
          <w:szCs w:val="22"/>
          <w:lang w:eastAsia="en-US"/>
        </w:rPr>
        <w:t xml:space="preserve">aux femmes atteintes d’un cancer du sein ou </w:t>
      </w:r>
      <w:r w:rsidR="002A219D" w:rsidRPr="00EC013C">
        <w:rPr>
          <w:rFonts w:ascii="Arial" w:eastAsiaTheme="minorHAnsi" w:hAnsi="Arial" w:cs="Arial"/>
          <w:sz w:val="22"/>
          <w:szCs w:val="22"/>
          <w:lang w:eastAsia="en-US"/>
        </w:rPr>
        <w:t xml:space="preserve">tout autre </w:t>
      </w:r>
      <w:r w:rsidR="00080F50" w:rsidRPr="00EC013C">
        <w:rPr>
          <w:rFonts w:ascii="Arial" w:eastAsiaTheme="minorHAnsi" w:hAnsi="Arial" w:cs="Arial"/>
          <w:sz w:val="22"/>
          <w:szCs w:val="22"/>
          <w:lang w:eastAsia="en-US"/>
        </w:rPr>
        <w:t>cancer féminin,</w:t>
      </w:r>
      <w:r w:rsidR="00CE36C3" w:rsidRPr="00CE36C3">
        <w:rPr>
          <w:rFonts w:ascii="Arial" w:eastAsiaTheme="minorHAnsi" w:hAnsi="Arial" w:cs="Arial"/>
          <w:sz w:val="22"/>
          <w:szCs w:val="22"/>
          <w:lang w:eastAsia="en-US"/>
        </w:rPr>
        <w:t xml:space="preserve"> </w:t>
      </w:r>
      <w:r w:rsidR="00CE36C3">
        <w:rPr>
          <w:rFonts w:ascii="Arial" w:eastAsiaTheme="minorHAnsi" w:hAnsi="Arial" w:cs="Arial"/>
          <w:sz w:val="22"/>
          <w:szCs w:val="22"/>
          <w:lang w:eastAsia="en-US"/>
        </w:rPr>
        <w:t>des a</w:t>
      </w:r>
      <w:r w:rsidR="00CE36C3" w:rsidRPr="00716E71">
        <w:rPr>
          <w:rFonts w:ascii="Arial" w:eastAsiaTheme="minorHAnsi" w:hAnsi="Arial" w:cs="Arial"/>
          <w:sz w:val="22"/>
          <w:szCs w:val="22"/>
          <w:lang w:eastAsia="en-US"/>
        </w:rPr>
        <w:t>ctivités physiques</w:t>
      </w:r>
      <w:r w:rsidR="00CE36C3">
        <w:rPr>
          <w:rFonts w:ascii="Arial" w:eastAsiaTheme="minorHAnsi" w:hAnsi="Arial" w:cs="Arial"/>
          <w:sz w:val="22"/>
          <w:szCs w:val="22"/>
          <w:lang w:eastAsia="en-US"/>
        </w:rPr>
        <w:t xml:space="preserve"> </w:t>
      </w:r>
      <w:r w:rsidR="00CE36C3" w:rsidRPr="00716E71">
        <w:rPr>
          <w:rFonts w:ascii="Arial" w:eastAsiaTheme="minorHAnsi" w:hAnsi="Arial" w:cs="Arial"/>
          <w:sz w:val="22"/>
          <w:szCs w:val="22"/>
          <w:lang w:eastAsia="en-US"/>
        </w:rPr>
        <w:t>adaptées</w:t>
      </w:r>
      <w:r w:rsidRPr="00EC013C">
        <w:rPr>
          <w:rFonts w:ascii="Arial" w:eastAsiaTheme="minorHAnsi" w:hAnsi="Arial" w:cs="Arial"/>
          <w:sz w:val="22"/>
          <w:szCs w:val="22"/>
          <w:lang w:eastAsia="en-US"/>
        </w:rPr>
        <w:t xml:space="preserve"> (</w:t>
      </w:r>
      <w:proofErr w:type="spellStart"/>
      <w:r w:rsidRPr="00EC013C">
        <w:rPr>
          <w:rFonts w:ascii="Arial" w:eastAsiaTheme="minorHAnsi" w:hAnsi="Arial" w:cs="Arial"/>
          <w:sz w:val="22"/>
          <w:szCs w:val="22"/>
          <w:lang w:eastAsia="en-US"/>
        </w:rPr>
        <w:t>aquabike</w:t>
      </w:r>
      <w:proofErr w:type="spellEnd"/>
      <w:r w:rsidRPr="00EC013C">
        <w:rPr>
          <w:rFonts w:ascii="Arial" w:eastAsiaTheme="minorHAnsi" w:hAnsi="Arial" w:cs="Arial"/>
          <w:sz w:val="22"/>
          <w:szCs w:val="22"/>
          <w:lang w:eastAsia="en-US"/>
        </w:rPr>
        <w:t xml:space="preserve">, aquagym, </w:t>
      </w:r>
      <w:proofErr w:type="spellStart"/>
      <w:r w:rsidRPr="00EC013C">
        <w:rPr>
          <w:rFonts w:ascii="Arial" w:eastAsiaTheme="minorHAnsi" w:hAnsi="Arial" w:cs="Arial"/>
          <w:sz w:val="22"/>
          <w:szCs w:val="22"/>
          <w:lang w:eastAsia="en-US"/>
        </w:rPr>
        <w:t>Taï-chi</w:t>
      </w:r>
      <w:proofErr w:type="spellEnd"/>
      <w:r w:rsidRPr="00EC013C">
        <w:rPr>
          <w:rFonts w:ascii="Arial" w:eastAsiaTheme="minorHAnsi" w:hAnsi="Arial" w:cs="Arial"/>
          <w:sz w:val="22"/>
          <w:szCs w:val="22"/>
          <w:lang w:eastAsia="en-US"/>
        </w:rPr>
        <w:t>, sophrologie, yoga</w:t>
      </w:r>
      <w:r w:rsidR="00CE36C3">
        <w:rPr>
          <w:rFonts w:ascii="Arial" w:eastAsiaTheme="minorHAnsi" w:hAnsi="Arial" w:cs="Arial"/>
          <w:sz w:val="22"/>
          <w:szCs w:val="22"/>
          <w:lang w:eastAsia="en-US"/>
        </w:rPr>
        <w:t>, etc.</w:t>
      </w:r>
      <w:r w:rsidRPr="00EC013C">
        <w:rPr>
          <w:rFonts w:ascii="Arial" w:eastAsiaTheme="minorHAnsi" w:hAnsi="Arial" w:cs="Arial"/>
          <w:sz w:val="22"/>
          <w:szCs w:val="22"/>
          <w:lang w:eastAsia="en-US"/>
        </w:rPr>
        <w:t>)</w:t>
      </w:r>
      <w:r w:rsidR="00CE36C3">
        <w:rPr>
          <w:rFonts w:ascii="Arial" w:eastAsiaTheme="minorHAnsi" w:hAnsi="Arial" w:cs="Arial"/>
          <w:sz w:val="22"/>
          <w:szCs w:val="22"/>
          <w:lang w:eastAsia="en-US"/>
        </w:rPr>
        <w:t xml:space="preserve"> et</w:t>
      </w:r>
      <w:r w:rsidR="00ED56E5">
        <w:rPr>
          <w:rFonts w:ascii="Arial" w:eastAsiaTheme="minorHAnsi" w:hAnsi="Arial" w:cs="Arial"/>
          <w:sz w:val="22"/>
          <w:szCs w:val="22"/>
          <w:lang w:eastAsia="en-US"/>
        </w:rPr>
        <w:t xml:space="preserve"> </w:t>
      </w:r>
      <w:r w:rsidRPr="00EC013C">
        <w:rPr>
          <w:rFonts w:ascii="Arial" w:eastAsiaTheme="minorHAnsi" w:hAnsi="Arial" w:cs="Arial"/>
          <w:sz w:val="22"/>
          <w:szCs w:val="22"/>
          <w:lang w:eastAsia="en-US"/>
        </w:rPr>
        <w:t xml:space="preserve">des week-ends </w:t>
      </w:r>
      <w:r w:rsidR="00CE36C3">
        <w:rPr>
          <w:rFonts w:ascii="Arial" w:eastAsiaTheme="minorHAnsi" w:hAnsi="Arial" w:cs="Arial"/>
          <w:sz w:val="22"/>
          <w:szCs w:val="22"/>
          <w:lang w:eastAsia="en-US"/>
        </w:rPr>
        <w:t>« </w:t>
      </w:r>
      <w:r w:rsidRPr="00EC013C">
        <w:rPr>
          <w:rFonts w:ascii="Arial" w:eastAsiaTheme="minorHAnsi" w:hAnsi="Arial" w:cs="Arial"/>
          <w:sz w:val="22"/>
          <w:szCs w:val="22"/>
          <w:lang w:eastAsia="en-US"/>
        </w:rPr>
        <w:t>bien-être</w:t>
      </w:r>
      <w:r w:rsidR="00CE36C3">
        <w:rPr>
          <w:rFonts w:ascii="Arial" w:eastAsiaTheme="minorHAnsi" w:hAnsi="Arial" w:cs="Arial"/>
          <w:sz w:val="22"/>
          <w:szCs w:val="22"/>
          <w:lang w:eastAsia="en-US"/>
        </w:rPr>
        <w:t> ». Il s’agit ainsi d’</w:t>
      </w:r>
      <w:r w:rsidR="00CE36C3" w:rsidRPr="00CE36C3">
        <w:rPr>
          <w:rFonts w:ascii="Arial" w:eastAsiaTheme="minorHAnsi" w:hAnsi="Arial" w:cs="Arial"/>
          <w:sz w:val="22"/>
          <w:szCs w:val="22"/>
          <w:lang w:eastAsia="en-US"/>
        </w:rPr>
        <w:t xml:space="preserve">accompagner les traitements, </w:t>
      </w:r>
      <w:r w:rsidR="00CE36C3">
        <w:rPr>
          <w:rFonts w:ascii="Arial" w:eastAsiaTheme="minorHAnsi" w:hAnsi="Arial" w:cs="Arial"/>
          <w:sz w:val="22"/>
          <w:szCs w:val="22"/>
          <w:lang w:eastAsia="en-US"/>
        </w:rPr>
        <w:t xml:space="preserve">de </w:t>
      </w:r>
      <w:r w:rsidR="00CE36C3" w:rsidRPr="00CE36C3">
        <w:rPr>
          <w:rFonts w:ascii="Arial" w:eastAsiaTheme="minorHAnsi" w:hAnsi="Arial" w:cs="Arial"/>
          <w:sz w:val="22"/>
          <w:szCs w:val="22"/>
          <w:lang w:eastAsia="en-US"/>
        </w:rPr>
        <w:t xml:space="preserve">limiter </w:t>
      </w:r>
      <w:r w:rsidR="004A1129">
        <w:rPr>
          <w:rFonts w:ascii="Arial" w:eastAsiaTheme="minorHAnsi" w:hAnsi="Arial" w:cs="Arial"/>
          <w:sz w:val="22"/>
          <w:szCs w:val="22"/>
          <w:lang w:eastAsia="en-US"/>
        </w:rPr>
        <w:t>le risque de</w:t>
      </w:r>
      <w:r w:rsidR="00CE36C3" w:rsidRPr="00CE36C3">
        <w:rPr>
          <w:rFonts w:ascii="Arial" w:eastAsiaTheme="minorHAnsi" w:hAnsi="Arial" w:cs="Arial"/>
          <w:sz w:val="22"/>
          <w:szCs w:val="22"/>
          <w:lang w:eastAsia="en-US"/>
        </w:rPr>
        <w:t xml:space="preserve"> récidive, </w:t>
      </w:r>
      <w:r w:rsidR="00CE36C3">
        <w:rPr>
          <w:rFonts w:ascii="Arial" w:eastAsiaTheme="minorHAnsi" w:hAnsi="Arial" w:cs="Arial"/>
          <w:sz w:val="22"/>
          <w:szCs w:val="22"/>
          <w:lang w:eastAsia="en-US"/>
        </w:rPr>
        <w:t xml:space="preserve">de </w:t>
      </w:r>
      <w:r w:rsidR="00CE36C3" w:rsidRPr="00CE36C3">
        <w:rPr>
          <w:rFonts w:ascii="Arial" w:eastAsiaTheme="minorHAnsi" w:hAnsi="Arial" w:cs="Arial"/>
          <w:sz w:val="22"/>
          <w:szCs w:val="22"/>
          <w:lang w:eastAsia="en-US"/>
        </w:rPr>
        <w:t>favoriser la récupération</w:t>
      </w:r>
      <w:r w:rsidR="00CE36C3">
        <w:rPr>
          <w:rFonts w:ascii="Arial" w:eastAsiaTheme="minorHAnsi" w:hAnsi="Arial" w:cs="Arial"/>
          <w:sz w:val="22"/>
          <w:szCs w:val="22"/>
          <w:lang w:eastAsia="en-US"/>
        </w:rPr>
        <w:t xml:space="preserve"> et</w:t>
      </w:r>
      <w:r w:rsidR="00CE36C3" w:rsidRPr="00CE36C3">
        <w:rPr>
          <w:rFonts w:ascii="Arial" w:eastAsiaTheme="minorHAnsi" w:hAnsi="Arial" w:cs="Arial"/>
          <w:sz w:val="22"/>
          <w:szCs w:val="22"/>
          <w:lang w:eastAsia="en-US"/>
        </w:rPr>
        <w:t xml:space="preserve"> le lien social</w:t>
      </w:r>
      <w:r w:rsidR="007D6D7F">
        <w:rPr>
          <w:rFonts w:ascii="Arial" w:eastAsiaTheme="minorHAnsi" w:hAnsi="Arial" w:cs="Arial"/>
          <w:sz w:val="22"/>
          <w:szCs w:val="22"/>
          <w:lang w:eastAsia="en-US"/>
        </w:rPr>
        <w:t>.</w:t>
      </w:r>
    </w:p>
    <w:p w14:paraId="5ADD1DE9" w14:textId="6EBD439B" w:rsidR="005D0230" w:rsidRDefault="005D0230" w:rsidP="005D0230">
      <w:pPr>
        <w:pStyle w:val="Paragraphedeliste"/>
        <w:jc w:val="both"/>
        <w:rPr>
          <w:rFonts w:ascii="Arial" w:eastAsiaTheme="minorHAnsi" w:hAnsi="Arial" w:cs="Arial"/>
          <w:sz w:val="22"/>
          <w:szCs w:val="22"/>
          <w:lang w:eastAsia="en-US"/>
        </w:rPr>
      </w:pPr>
      <w:r w:rsidRPr="00716E71">
        <w:rPr>
          <w:rFonts w:ascii="Arial" w:eastAsiaTheme="minorHAnsi" w:hAnsi="Arial" w:cs="Arial"/>
          <w:sz w:val="22"/>
          <w:szCs w:val="22"/>
          <w:lang w:eastAsia="en-US"/>
        </w:rPr>
        <w:t>Site internet</w:t>
      </w:r>
      <w:r w:rsidR="00C15304">
        <w:rPr>
          <w:rFonts w:ascii="Arial" w:eastAsiaTheme="minorHAnsi" w:hAnsi="Arial" w:cs="Arial"/>
          <w:sz w:val="22"/>
          <w:szCs w:val="22"/>
          <w:lang w:eastAsia="en-US"/>
        </w:rPr>
        <w:t xml:space="preserve"> : </w:t>
      </w:r>
      <w:r w:rsidRPr="00716E71">
        <w:rPr>
          <w:rFonts w:ascii="Arial" w:eastAsiaTheme="minorHAnsi" w:hAnsi="Arial" w:cs="Arial"/>
          <w:sz w:val="22"/>
          <w:szCs w:val="22"/>
          <w:lang w:eastAsia="en-US"/>
        </w:rPr>
        <w:t xml:space="preserve"> </w:t>
      </w:r>
      <w:hyperlink r:id="rId14" w:history="1">
        <w:r w:rsidR="00716E71" w:rsidRPr="004759D2">
          <w:rPr>
            <w:rStyle w:val="Lienhypertexte"/>
            <w:rFonts w:ascii="Arial" w:eastAsiaTheme="minorHAnsi" w:hAnsi="Arial" w:cs="Arial"/>
            <w:sz w:val="22"/>
            <w:szCs w:val="22"/>
            <w:lang w:eastAsia="en-US"/>
          </w:rPr>
          <w:t>https://association4s.org/</w:t>
        </w:r>
      </w:hyperlink>
    </w:p>
    <w:p w14:paraId="0F23FDA7" w14:textId="77777777" w:rsidR="00716E71" w:rsidRDefault="00716E71" w:rsidP="005D0230">
      <w:pPr>
        <w:pStyle w:val="Paragraphedeliste"/>
        <w:jc w:val="both"/>
        <w:rPr>
          <w:rFonts w:ascii="Arial" w:eastAsiaTheme="minorHAnsi" w:hAnsi="Arial" w:cs="Arial"/>
          <w:sz w:val="22"/>
          <w:szCs w:val="22"/>
          <w:lang w:eastAsia="en-US"/>
        </w:rPr>
      </w:pPr>
    </w:p>
    <w:p w14:paraId="14C558AC" w14:textId="6126F794" w:rsidR="00D92FBA" w:rsidRPr="005D0230" w:rsidRDefault="00D92FBA" w:rsidP="005D0230">
      <w:pPr>
        <w:jc w:val="both"/>
        <w:rPr>
          <w:rFonts w:ascii="Arial" w:hAnsi="Arial" w:cs="Arial"/>
        </w:rPr>
      </w:pPr>
    </w:p>
    <w:p w14:paraId="1E2269C6" w14:textId="56652177" w:rsidR="00BE6ACA" w:rsidRDefault="005D0230" w:rsidP="00BE6ACA">
      <w:pPr>
        <w:spacing w:after="0" w:line="240" w:lineRule="auto"/>
        <w:jc w:val="both"/>
        <w:rPr>
          <w:rFonts w:ascii="Arial" w:hAnsi="Arial" w:cs="Arial"/>
        </w:rPr>
      </w:pPr>
      <w:r w:rsidRPr="00EC57C6">
        <w:rPr>
          <w:rFonts w:ascii="Arial" w:hAnsi="Arial" w:cs="Arial"/>
        </w:rPr>
        <w:t>Le jury</w:t>
      </w:r>
      <w:r>
        <w:rPr>
          <w:rFonts w:ascii="Arial" w:hAnsi="Arial" w:cs="Arial"/>
        </w:rPr>
        <w:t xml:space="preserve"> était </w:t>
      </w:r>
      <w:r w:rsidRPr="00EC57C6">
        <w:rPr>
          <w:rFonts w:ascii="Arial" w:hAnsi="Arial" w:cs="Arial"/>
        </w:rPr>
        <w:t xml:space="preserve">composé de </w:t>
      </w:r>
      <w:r w:rsidR="00E93665">
        <w:rPr>
          <w:rFonts w:ascii="Arial" w:hAnsi="Arial" w:cs="Arial"/>
        </w:rPr>
        <w:t>représentants</w:t>
      </w:r>
      <w:r w:rsidR="00421B9C">
        <w:rPr>
          <w:rFonts w:ascii="Arial" w:hAnsi="Arial" w:cs="Arial"/>
        </w:rPr>
        <w:t xml:space="preserve"> d’AG2R LA MONDIALE</w:t>
      </w:r>
      <w:r w:rsidR="00624791">
        <w:rPr>
          <w:rFonts w:ascii="Arial" w:hAnsi="Arial" w:cs="Arial"/>
        </w:rPr>
        <w:t> </w:t>
      </w:r>
      <w:r w:rsidR="000773CC">
        <w:rPr>
          <w:rFonts w:ascii="Arial" w:hAnsi="Arial" w:cs="Arial"/>
        </w:rPr>
        <w:t xml:space="preserve">et d’un représentant </w:t>
      </w:r>
      <w:proofErr w:type="spellStart"/>
      <w:r w:rsidR="000773CC">
        <w:rPr>
          <w:rFonts w:ascii="Arial" w:hAnsi="Arial" w:cs="Arial"/>
        </w:rPr>
        <w:t>Clinatec</w:t>
      </w:r>
      <w:proofErr w:type="spellEnd"/>
      <w:r w:rsidR="00624791">
        <w:rPr>
          <w:rFonts w:ascii="Arial" w:hAnsi="Arial" w:cs="Arial"/>
        </w:rPr>
        <w:t>.</w:t>
      </w:r>
    </w:p>
    <w:p w14:paraId="3656B9AB" w14:textId="77777777" w:rsidR="005D0230" w:rsidRDefault="005D0230" w:rsidP="00BE6ACA">
      <w:pPr>
        <w:spacing w:after="0" w:line="240" w:lineRule="auto"/>
        <w:jc w:val="both"/>
        <w:rPr>
          <w:rFonts w:ascii="Arial" w:hAnsi="Arial" w:cs="Arial"/>
        </w:rPr>
      </w:pPr>
    </w:p>
    <w:p w14:paraId="68B8164A" w14:textId="77777777" w:rsidR="001C2449" w:rsidRDefault="005D0230" w:rsidP="00620608">
      <w:pPr>
        <w:spacing w:after="0" w:line="240" w:lineRule="auto"/>
        <w:jc w:val="both"/>
        <w:rPr>
          <w:rFonts w:ascii="Arial" w:hAnsi="Arial" w:cs="Arial"/>
        </w:rPr>
      </w:pPr>
      <w:r>
        <w:rPr>
          <w:rFonts w:ascii="Arial" w:hAnsi="Arial" w:cs="Arial"/>
        </w:rPr>
        <w:t>R</w:t>
      </w:r>
      <w:r w:rsidR="001C2449" w:rsidRPr="005D0230">
        <w:rPr>
          <w:rFonts w:ascii="Arial" w:hAnsi="Arial" w:cs="Arial"/>
        </w:rPr>
        <w:t>etrouvez</w:t>
      </w:r>
      <w:r w:rsidR="006A14D5">
        <w:rPr>
          <w:rFonts w:ascii="Arial" w:hAnsi="Arial" w:cs="Arial"/>
        </w:rPr>
        <w:t>, au fur et à mesure,</w:t>
      </w:r>
      <w:r w:rsidR="001C2449" w:rsidRPr="005D0230">
        <w:rPr>
          <w:rFonts w:ascii="Arial" w:hAnsi="Arial" w:cs="Arial"/>
        </w:rPr>
        <w:t xml:space="preserve"> l’ensemble des initiatives récompensées dans toutes les régions françaises sur le site : </w:t>
      </w:r>
      <w:hyperlink r:id="rId15" w:history="1">
        <w:r w:rsidRPr="005D0230">
          <w:rPr>
            <w:rStyle w:val="Lienhypertexte"/>
            <w:rFonts w:ascii="Arial" w:hAnsi="Arial" w:cs="Arial"/>
          </w:rPr>
          <w:t>www.initiative-sociale.ag2rlamondiale.fr</w:t>
        </w:r>
      </w:hyperlink>
      <w:r>
        <w:rPr>
          <w:rFonts w:ascii="Arial" w:hAnsi="Arial" w:cs="Arial"/>
        </w:rPr>
        <w:t xml:space="preserve"> </w:t>
      </w:r>
    </w:p>
    <w:p w14:paraId="45FB0818" w14:textId="77777777" w:rsidR="001C2449" w:rsidRDefault="001C2449" w:rsidP="00620608">
      <w:pPr>
        <w:spacing w:after="0" w:line="240" w:lineRule="auto"/>
        <w:jc w:val="both"/>
        <w:rPr>
          <w:rFonts w:ascii="Arial" w:hAnsi="Arial" w:cs="Arial"/>
        </w:rPr>
      </w:pPr>
    </w:p>
    <w:p w14:paraId="049F31CB" w14:textId="77777777" w:rsidR="001C2449" w:rsidRDefault="001C2449" w:rsidP="00620608">
      <w:pPr>
        <w:spacing w:after="0" w:line="240" w:lineRule="auto"/>
        <w:jc w:val="both"/>
        <w:rPr>
          <w:rFonts w:ascii="Arial" w:hAnsi="Arial" w:cs="Arial"/>
        </w:rPr>
      </w:pPr>
    </w:p>
    <w:p w14:paraId="53128261" w14:textId="77777777" w:rsidR="0040508A" w:rsidRPr="00415FFA" w:rsidRDefault="0040508A" w:rsidP="00620608">
      <w:pPr>
        <w:autoSpaceDE w:val="0"/>
        <w:autoSpaceDN w:val="0"/>
        <w:adjustRightInd w:val="0"/>
        <w:spacing w:after="0" w:line="240" w:lineRule="auto"/>
        <w:jc w:val="both"/>
        <w:rPr>
          <w:rFonts w:ascii="Arial" w:hAnsi="Arial" w:cs="Arial"/>
          <w:b/>
        </w:rPr>
      </w:pPr>
    </w:p>
    <w:p w14:paraId="78E45CE6" w14:textId="77777777" w:rsidR="005400B6" w:rsidRPr="00415FFA" w:rsidRDefault="005400B6" w:rsidP="00620608">
      <w:pPr>
        <w:autoSpaceDE w:val="0"/>
        <w:autoSpaceDN w:val="0"/>
        <w:adjustRightInd w:val="0"/>
        <w:spacing w:after="0" w:line="240" w:lineRule="auto"/>
        <w:jc w:val="both"/>
        <w:rPr>
          <w:rFonts w:ascii="Arial" w:hAnsi="Arial" w:cs="Arial"/>
          <w:b/>
        </w:rPr>
      </w:pPr>
      <w:r w:rsidRPr="00415FFA">
        <w:rPr>
          <w:rFonts w:ascii="Arial" w:hAnsi="Arial" w:cs="Arial"/>
          <w:b/>
        </w:rPr>
        <w:t>À propos d’AG2R LA MONDIALE</w:t>
      </w:r>
      <w:r w:rsidR="00861E9A" w:rsidRPr="00415FFA">
        <w:rPr>
          <w:rFonts w:ascii="Arial" w:hAnsi="Arial" w:cs="Arial"/>
          <w:b/>
        </w:rPr>
        <w:t> :</w:t>
      </w:r>
    </w:p>
    <w:p w14:paraId="5ED2D3BF" w14:textId="77777777" w:rsidR="00970A67" w:rsidRPr="00415FFA" w:rsidRDefault="00970A67" w:rsidP="00970A67">
      <w:pPr>
        <w:shd w:val="clear" w:color="auto" w:fill="FFFFFF"/>
        <w:spacing w:after="0"/>
        <w:jc w:val="both"/>
        <w:rPr>
          <w:rFonts w:ascii="Arial" w:hAnsi="Arial" w:cs="Arial"/>
          <w:color w:val="000000"/>
        </w:rPr>
      </w:pPr>
      <w:r w:rsidRPr="00415FFA">
        <w:rPr>
          <w:rFonts w:ascii="Arial" w:hAnsi="Arial" w:cs="Arial"/>
          <w:color w:val="000000"/>
        </w:rPr>
        <w:t>Spécialiste de la protection sociale et patrimoniale en France, AG2R LA MONDIALE assure les particuliers, les entreprises et les branches, pour protéger la santé, sécuriser le patrimoine et les revenus, prémunir contre les accidents de la vie et préparer la retraite. Le Groupe compte plus de 15 millions d’assurés et accompagne 500 000 entreprises au quotidien. Avec plus de 11 000 collaborateurs, AG2R LA MONDIALE est présent sur l’ensemble du territoire national et ultramarin. Société de personnes à gouvernance paritaire et mutualiste, le Groupe cultive un modèle de protection sociale unique qui conjugue étroitement rentabilité et solidarité, performance et engagement social. Il consacre chaque année plusieurs millions d'euros pour aider les personnes fragilisées et soutenir des initiatives individuelles et collectives.</w:t>
      </w:r>
    </w:p>
    <w:p w14:paraId="62486C05" w14:textId="77777777" w:rsidR="00E22EC4" w:rsidRDefault="00E22EC4" w:rsidP="00970A67">
      <w:pPr>
        <w:spacing w:after="0" w:line="240" w:lineRule="auto"/>
        <w:jc w:val="both"/>
        <w:rPr>
          <w:rFonts w:ascii="Arial" w:hAnsi="Arial" w:cs="Arial"/>
        </w:rPr>
      </w:pPr>
    </w:p>
    <w:p w14:paraId="2B02A13A" w14:textId="77777777" w:rsidR="00970A67" w:rsidRPr="00415FFA" w:rsidRDefault="00970A67" w:rsidP="00970A67">
      <w:pPr>
        <w:spacing w:after="0" w:line="240" w:lineRule="auto"/>
        <w:jc w:val="both"/>
        <w:rPr>
          <w:rFonts w:ascii="Arial" w:hAnsi="Arial" w:cs="Arial"/>
        </w:rPr>
      </w:pPr>
      <w:r w:rsidRPr="00415FFA">
        <w:rPr>
          <w:rFonts w:ascii="Arial" w:hAnsi="Arial" w:cs="Arial"/>
        </w:rPr>
        <w:t xml:space="preserve">Suivez l’actualité : </w:t>
      </w:r>
      <w:hyperlink r:id="rId16" w:history="1">
        <w:r w:rsidRPr="00415FFA">
          <w:rPr>
            <w:rStyle w:val="Lienhypertexte"/>
            <w:rFonts w:ascii="Arial" w:hAnsi="Arial" w:cs="Arial"/>
          </w:rPr>
          <w:t>www.ag2rlamondiale.fr</w:t>
        </w:r>
      </w:hyperlink>
      <w:r w:rsidRPr="00415FFA">
        <w:rPr>
          <w:rFonts w:ascii="Arial" w:hAnsi="Arial" w:cs="Arial"/>
        </w:rPr>
        <w:t xml:space="preserve"> / </w:t>
      </w:r>
      <w:r w:rsidRPr="00415FFA">
        <w:rPr>
          <w:rFonts w:ascii="Arial" w:hAnsi="Arial" w:cs="Arial"/>
          <w:noProof/>
          <w:lang w:eastAsia="fr-FR"/>
        </w:rPr>
        <w:drawing>
          <wp:inline distT="0" distB="0" distL="0" distR="0" wp14:anchorId="128A8ACF" wp14:editId="67FBE430">
            <wp:extent cx="184150" cy="12065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84150" cy="120650"/>
                    </a:xfrm>
                    <a:prstGeom prst="rect">
                      <a:avLst/>
                    </a:prstGeom>
                    <a:noFill/>
                    <a:ln>
                      <a:noFill/>
                    </a:ln>
                  </pic:spPr>
                </pic:pic>
              </a:graphicData>
            </a:graphic>
          </wp:inline>
        </w:drawing>
      </w:r>
      <w:r w:rsidRPr="00415FFA">
        <w:rPr>
          <w:rFonts w:ascii="Arial" w:hAnsi="Arial" w:cs="Arial"/>
        </w:rPr>
        <w:t> @AG2RLAMONDIALE</w:t>
      </w:r>
    </w:p>
    <w:p w14:paraId="4101652C" w14:textId="77777777" w:rsidR="00B5784D" w:rsidRPr="00415FFA" w:rsidRDefault="00B5784D" w:rsidP="00620608">
      <w:pPr>
        <w:autoSpaceDE w:val="0"/>
        <w:autoSpaceDN w:val="0"/>
        <w:adjustRightInd w:val="0"/>
        <w:spacing w:after="0" w:line="240" w:lineRule="auto"/>
        <w:jc w:val="both"/>
        <w:rPr>
          <w:rFonts w:ascii="Arial" w:hAnsi="Arial" w:cs="Arial"/>
          <w:lang w:val="en-US"/>
        </w:rPr>
      </w:pPr>
    </w:p>
    <w:p w14:paraId="74AE832C" w14:textId="77777777" w:rsidR="002D75D9" w:rsidRDefault="00AE5CAF" w:rsidP="00970A67">
      <w:pPr>
        <w:spacing w:after="0" w:line="240" w:lineRule="auto"/>
        <w:jc w:val="both"/>
        <w:rPr>
          <w:rFonts w:ascii="Arial" w:hAnsi="Arial" w:cs="Arial"/>
        </w:rPr>
      </w:pPr>
      <w:r w:rsidRPr="00970A67">
        <w:rPr>
          <w:rFonts w:ascii="Arial" w:hAnsi="Arial" w:cs="Arial"/>
          <w:b/>
          <w:u w:val="single"/>
        </w:rPr>
        <w:t>Contact</w:t>
      </w:r>
      <w:r w:rsidR="00970A67" w:rsidRPr="00970A67">
        <w:rPr>
          <w:rFonts w:ascii="Arial" w:hAnsi="Arial" w:cs="Arial"/>
          <w:b/>
          <w:u w:val="single"/>
        </w:rPr>
        <w:t>s</w:t>
      </w:r>
      <w:r w:rsidRPr="00970A67">
        <w:rPr>
          <w:rFonts w:ascii="Arial" w:hAnsi="Arial" w:cs="Arial"/>
          <w:b/>
          <w:u w:val="single"/>
        </w:rPr>
        <w:t xml:space="preserve"> presse</w:t>
      </w:r>
      <w:r w:rsidR="002D75D9" w:rsidRPr="00970A67">
        <w:rPr>
          <w:rFonts w:ascii="Arial" w:hAnsi="Arial" w:cs="Arial"/>
          <w:b/>
          <w:u w:val="single"/>
        </w:rPr>
        <w:t> :</w:t>
      </w:r>
      <w:r w:rsidR="002D75D9" w:rsidRPr="00970A67">
        <w:rPr>
          <w:rFonts w:ascii="Arial" w:hAnsi="Arial" w:cs="Arial"/>
        </w:rPr>
        <w:t xml:space="preserve"> </w:t>
      </w:r>
    </w:p>
    <w:p w14:paraId="4461A976" w14:textId="77777777" w:rsidR="00970A67" w:rsidRPr="000F74F8" w:rsidRDefault="00970A67" w:rsidP="00970A67">
      <w:pPr>
        <w:spacing w:after="0" w:line="240" w:lineRule="auto"/>
        <w:jc w:val="both"/>
        <w:rPr>
          <w:rFonts w:ascii="Arial" w:hAnsi="Arial" w:cs="Arial"/>
          <w:sz w:val="20"/>
          <w:szCs w:val="20"/>
        </w:rPr>
      </w:pPr>
      <w:r w:rsidRPr="000F74F8">
        <w:rPr>
          <w:rFonts w:ascii="Arial" w:hAnsi="Arial" w:cs="Arial"/>
          <w:sz w:val="20"/>
          <w:szCs w:val="20"/>
        </w:rPr>
        <w:t xml:space="preserve">Mélissa Bourguignon : </w:t>
      </w:r>
      <w:hyperlink r:id="rId19" w:history="1">
        <w:r w:rsidRPr="000F74F8">
          <w:rPr>
            <w:rStyle w:val="Lienhypertexte"/>
            <w:rFonts w:ascii="Arial" w:hAnsi="Arial" w:cs="Arial"/>
            <w:sz w:val="20"/>
            <w:szCs w:val="20"/>
          </w:rPr>
          <w:t>melissa.bourguignon@ag2rlamondiale.fr</w:t>
        </w:r>
      </w:hyperlink>
      <w:r w:rsidRPr="000F74F8">
        <w:rPr>
          <w:rFonts w:ascii="Arial" w:hAnsi="Arial" w:cs="Arial"/>
          <w:sz w:val="20"/>
          <w:szCs w:val="20"/>
        </w:rPr>
        <w:t xml:space="preserve"> / 01 76 60 90 30 / 06 04 52 18 63</w:t>
      </w:r>
    </w:p>
    <w:p w14:paraId="08FF6AA9" w14:textId="77777777" w:rsidR="00970A67" w:rsidRPr="000F74F8" w:rsidRDefault="00970A67" w:rsidP="00970A67">
      <w:pPr>
        <w:spacing w:after="0" w:line="240" w:lineRule="auto"/>
        <w:jc w:val="both"/>
        <w:rPr>
          <w:rFonts w:ascii="Arial" w:hAnsi="Arial" w:cs="Arial"/>
          <w:sz w:val="20"/>
          <w:szCs w:val="20"/>
        </w:rPr>
      </w:pPr>
      <w:r w:rsidRPr="000F74F8">
        <w:rPr>
          <w:rFonts w:ascii="Arial" w:hAnsi="Arial" w:cs="Arial"/>
          <w:sz w:val="20"/>
          <w:szCs w:val="20"/>
        </w:rPr>
        <w:t xml:space="preserve">Emmanuelle Renaudie : </w:t>
      </w:r>
      <w:hyperlink r:id="rId20" w:history="1">
        <w:r w:rsidRPr="000F74F8">
          <w:rPr>
            <w:rStyle w:val="Lienhypertexte"/>
            <w:rFonts w:ascii="Arial" w:hAnsi="Arial" w:cs="Arial"/>
            <w:sz w:val="20"/>
            <w:szCs w:val="20"/>
          </w:rPr>
          <w:t>emmanuelle.renaudie@ag2rlamondiale.fr /</w:t>
        </w:r>
      </w:hyperlink>
      <w:r w:rsidRPr="000F74F8">
        <w:rPr>
          <w:rFonts w:ascii="Arial" w:hAnsi="Arial" w:cs="Arial"/>
          <w:sz w:val="20"/>
          <w:szCs w:val="20"/>
        </w:rPr>
        <w:t xml:space="preserve"> 01 76 60 80 69</w:t>
      </w:r>
    </w:p>
    <w:p w14:paraId="4B99056E" w14:textId="77777777" w:rsidR="00970A67" w:rsidRDefault="00970A67" w:rsidP="00970A67">
      <w:pPr>
        <w:spacing w:after="0" w:line="240" w:lineRule="auto"/>
        <w:jc w:val="both"/>
        <w:rPr>
          <w:rFonts w:ascii="Arial" w:hAnsi="Arial" w:cs="Arial"/>
          <w:lang w:val="en-GB"/>
        </w:rPr>
      </w:pPr>
    </w:p>
    <w:p w14:paraId="1299C43A" w14:textId="77777777" w:rsidR="002D75D9" w:rsidRDefault="002D75D9" w:rsidP="00620608">
      <w:pPr>
        <w:spacing w:after="0" w:line="240" w:lineRule="auto"/>
        <w:ind w:right="848"/>
        <w:jc w:val="both"/>
        <w:rPr>
          <w:rFonts w:ascii="Arial" w:hAnsi="Arial" w:cs="Arial"/>
          <w:lang w:val="en-GB"/>
        </w:rPr>
      </w:pPr>
    </w:p>
    <w:p w14:paraId="3461D779" w14:textId="77777777" w:rsidR="00AE5CAF" w:rsidRPr="00930D14" w:rsidRDefault="00AE5CAF" w:rsidP="00620608">
      <w:pPr>
        <w:autoSpaceDE w:val="0"/>
        <w:autoSpaceDN w:val="0"/>
        <w:adjustRightInd w:val="0"/>
        <w:spacing w:after="0" w:line="240" w:lineRule="auto"/>
        <w:jc w:val="both"/>
        <w:rPr>
          <w:rFonts w:ascii="Arial" w:hAnsi="Arial" w:cs="Arial"/>
          <w:lang w:val="en-GB"/>
        </w:rPr>
      </w:pPr>
    </w:p>
    <w:sectPr w:rsidR="00AE5CAF" w:rsidRPr="00930D14" w:rsidSect="002A1047">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DFE2" w14:textId="77777777" w:rsidR="009A137A" w:rsidRDefault="009A137A" w:rsidP="00BE73EA">
      <w:pPr>
        <w:spacing w:after="0" w:line="240" w:lineRule="auto"/>
      </w:pPr>
      <w:r>
        <w:separator/>
      </w:r>
    </w:p>
  </w:endnote>
  <w:endnote w:type="continuationSeparator" w:id="0">
    <w:p w14:paraId="7BCAF324" w14:textId="77777777" w:rsidR="009A137A" w:rsidRDefault="009A137A" w:rsidP="00BE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DB9F" w14:textId="77777777" w:rsidR="009A137A" w:rsidRDefault="009A137A" w:rsidP="00BE73EA">
      <w:pPr>
        <w:spacing w:after="0" w:line="240" w:lineRule="auto"/>
      </w:pPr>
      <w:r>
        <w:separator/>
      </w:r>
    </w:p>
  </w:footnote>
  <w:footnote w:type="continuationSeparator" w:id="0">
    <w:p w14:paraId="27636E42" w14:textId="77777777" w:rsidR="009A137A" w:rsidRDefault="009A137A" w:rsidP="00BE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CFA4" w14:textId="77777777" w:rsidR="00BE73EA" w:rsidRDefault="00BE73EA">
    <w:pPr>
      <w:pStyle w:val="En-tte"/>
    </w:pPr>
    <w:r>
      <w:rPr>
        <w:noProof/>
        <w:lang w:val="fr-LU" w:eastAsia="fr-LU"/>
      </w:rPr>
      <w:drawing>
        <wp:anchor distT="0" distB="0" distL="114300" distR="114300" simplePos="0" relativeHeight="251658240" behindDoc="0" locked="0" layoutInCell="1" allowOverlap="1" wp14:anchorId="0A39801C" wp14:editId="07777777">
          <wp:simplePos x="0" y="0"/>
          <wp:positionH relativeFrom="page">
            <wp:posOffset>6985</wp:posOffset>
          </wp:positionH>
          <wp:positionV relativeFrom="paragraph">
            <wp:posOffset>-440055</wp:posOffset>
          </wp:positionV>
          <wp:extent cx="7542530" cy="1621155"/>
          <wp:effectExtent l="0" t="0" r="1270" b="0"/>
          <wp:wrapThrough wrapText="bothSides">
            <wp:wrapPolygon edited="0">
              <wp:start x="0" y="0"/>
              <wp:lineTo x="0" y="21321"/>
              <wp:lineTo x="21549" y="21321"/>
              <wp:lineTo x="21549" y="0"/>
              <wp:lineTo x="0" y="0"/>
            </wp:wrapPolygon>
          </wp:wrapThrough>
          <wp:docPr id="4" name="Image 4" descr="C:\Users\MOTR\Downloads\bandeaux_CP_Com\ALM-20180605-Tetiere_CP-RVB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R\Downloads\bandeaux_CP_Com\ALM-20180605-Tetiere_CP-RVB_Bl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324"/>
    <w:multiLevelType w:val="hybridMultilevel"/>
    <w:tmpl w:val="3ECC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B0E2B"/>
    <w:multiLevelType w:val="hybridMultilevel"/>
    <w:tmpl w:val="45788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C27EC"/>
    <w:multiLevelType w:val="hybridMultilevel"/>
    <w:tmpl w:val="6F6AD0D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E5760F2"/>
    <w:multiLevelType w:val="hybridMultilevel"/>
    <w:tmpl w:val="FFBEC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D604A"/>
    <w:multiLevelType w:val="hybridMultilevel"/>
    <w:tmpl w:val="652A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50712C"/>
    <w:multiLevelType w:val="hybridMultilevel"/>
    <w:tmpl w:val="FF669DF0"/>
    <w:lvl w:ilvl="0" w:tplc="50702EB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C1B7807"/>
    <w:multiLevelType w:val="hybridMultilevel"/>
    <w:tmpl w:val="92A2CDFE"/>
    <w:lvl w:ilvl="0" w:tplc="28603B2C">
      <w:numFmt w:val="bullet"/>
      <w:lvlText w:val="-"/>
      <w:lvlJc w:val="left"/>
      <w:pPr>
        <w:ind w:left="1080" w:hanging="360"/>
      </w:pPr>
      <w:rPr>
        <w:rFonts w:ascii="Arial" w:eastAsia="MS Mincho" w:hAnsi="Arial" w:cs="Arial"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39D0579"/>
    <w:multiLevelType w:val="hybridMultilevel"/>
    <w:tmpl w:val="51B87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0E5000"/>
    <w:multiLevelType w:val="hybridMultilevel"/>
    <w:tmpl w:val="B5366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9E3006"/>
    <w:multiLevelType w:val="hybridMultilevel"/>
    <w:tmpl w:val="93186A7A"/>
    <w:lvl w:ilvl="0" w:tplc="B09E396E">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990C3C"/>
    <w:multiLevelType w:val="hybridMultilevel"/>
    <w:tmpl w:val="01D46C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B4D13D3"/>
    <w:multiLevelType w:val="hybridMultilevel"/>
    <w:tmpl w:val="C5F83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11"/>
  </w:num>
  <w:num w:numId="6">
    <w:abstractNumId w:val="8"/>
  </w:num>
  <w:num w:numId="7">
    <w:abstractNumId w:val="5"/>
  </w:num>
  <w:num w:numId="8">
    <w:abstractNumId w:val="3"/>
  </w:num>
  <w:num w:numId="9">
    <w:abstractNumId w:val="9"/>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EA"/>
    <w:rsid w:val="0001019B"/>
    <w:rsid w:val="0001324E"/>
    <w:rsid w:val="00043FA6"/>
    <w:rsid w:val="0005317E"/>
    <w:rsid w:val="00053E75"/>
    <w:rsid w:val="00072716"/>
    <w:rsid w:val="000773CC"/>
    <w:rsid w:val="00080F50"/>
    <w:rsid w:val="00090EDF"/>
    <w:rsid w:val="000A2636"/>
    <w:rsid w:val="000B1DE1"/>
    <w:rsid w:val="000F20A9"/>
    <w:rsid w:val="000F3C02"/>
    <w:rsid w:val="00101570"/>
    <w:rsid w:val="001177BB"/>
    <w:rsid w:val="00131053"/>
    <w:rsid w:val="00135C23"/>
    <w:rsid w:val="0015034B"/>
    <w:rsid w:val="00184D5C"/>
    <w:rsid w:val="00187321"/>
    <w:rsid w:val="00197DC9"/>
    <w:rsid w:val="001C2449"/>
    <w:rsid w:val="001C31C5"/>
    <w:rsid w:val="001D3360"/>
    <w:rsid w:val="001D4375"/>
    <w:rsid w:val="001D4BBB"/>
    <w:rsid w:val="001E6235"/>
    <w:rsid w:val="001F405E"/>
    <w:rsid w:val="002130BA"/>
    <w:rsid w:val="0021671F"/>
    <w:rsid w:val="0022162C"/>
    <w:rsid w:val="0023308D"/>
    <w:rsid w:val="00243649"/>
    <w:rsid w:val="00255119"/>
    <w:rsid w:val="00261340"/>
    <w:rsid w:val="00263E5E"/>
    <w:rsid w:val="0026440F"/>
    <w:rsid w:val="002653FD"/>
    <w:rsid w:val="00266C35"/>
    <w:rsid w:val="002A0169"/>
    <w:rsid w:val="002A1047"/>
    <w:rsid w:val="002A219D"/>
    <w:rsid w:val="002B2F97"/>
    <w:rsid w:val="002D75D9"/>
    <w:rsid w:val="002E16AA"/>
    <w:rsid w:val="002F3B1E"/>
    <w:rsid w:val="00307754"/>
    <w:rsid w:val="00317832"/>
    <w:rsid w:val="003424EB"/>
    <w:rsid w:val="0037554F"/>
    <w:rsid w:val="00397087"/>
    <w:rsid w:val="003972AE"/>
    <w:rsid w:val="003A77CF"/>
    <w:rsid w:val="003C0B39"/>
    <w:rsid w:val="003C0E44"/>
    <w:rsid w:val="003D2E2C"/>
    <w:rsid w:val="003F30F0"/>
    <w:rsid w:val="0040508A"/>
    <w:rsid w:val="00407578"/>
    <w:rsid w:val="004144C2"/>
    <w:rsid w:val="00415FFA"/>
    <w:rsid w:val="00421B9C"/>
    <w:rsid w:val="00426935"/>
    <w:rsid w:val="00432C37"/>
    <w:rsid w:val="0043690C"/>
    <w:rsid w:val="00441547"/>
    <w:rsid w:val="00446A74"/>
    <w:rsid w:val="00453DDD"/>
    <w:rsid w:val="00466164"/>
    <w:rsid w:val="00466210"/>
    <w:rsid w:val="0047037C"/>
    <w:rsid w:val="004836B0"/>
    <w:rsid w:val="00485753"/>
    <w:rsid w:val="004A1129"/>
    <w:rsid w:val="004A16CD"/>
    <w:rsid w:val="004C1992"/>
    <w:rsid w:val="004C1EB9"/>
    <w:rsid w:val="004E19DC"/>
    <w:rsid w:val="004F24DD"/>
    <w:rsid w:val="00520734"/>
    <w:rsid w:val="0053752B"/>
    <w:rsid w:val="005400B6"/>
    <w:rsid w:val="00540951"/>
    <w:rsid w:val="0059472B"/>
    <w:rsid w:val="005A112C"/>
    <w:rsid w:val="005A2187"/>
    <w:rsid w:val="005B3BB2"/>
    <w:rsid w:val="005C2441"/>
    <w:rsid w:val="005C5C3F"/>
    <w:rsid w:val="005C6517"/>
    <w:rsid w:val="005D0230"/>
    <w:rsid w:val="005E2DD7"/>
    <w:rsid w:val="005E625A"/>
    <w:rsid w:val="005F0043"/>
    <w:rsid w:val="00603AA3"/>
    <w:rsid w:val="00607B2E"/>
    <w:rsid w:val="00611F60"/>
    <w:rsid w:val="006145F8"/>
    <w:rsid w:val="00620608"/>
    <w:rsid w:val="00620698"/>
    <w:rsid w:val="00624791"/>
    <w:rsid w:val="0063778A"/>
    <w:rsid w:val="00651500"/>
    <w:rsid w:val="00656CD9"/>
    <w:rsid w:val="006845B8"/>
    <w:rsid w:val="006847D7"/>
    <w:rsid w:val="006914D4"/>
    <w:rsid w:val="006A14D5"/>
    <w:rsid w:val="006C00CE"/>
    <w:rsid w:val="006C3679"/>
    <w:rsid w:val="006D1FE9"/>
    <w:rsid w:val="006E716E"/>
    <w:rsid w:val="00702129"/>
    <w:rsid w:val="007169BD"/>
    <w:rsid w:val="00716E71"/>
    <w:rsid w:val="00723F25"/>
    <w:rsid w:val="00727B31"/>
    <w:rsid w:val="00732B7B"/>
    <w:rsid w:val="00737D0D"/>
    <w:rsid w:val="00745C96"/>
    <w:rsid w:val="00753D20"/>
    <w:rsid w:val="00766048"/>
    <w:rsid w:val="00767D1C"/>
    <w:rsid w:val="00773D1F"/>
    <w:rsid w:val="007868E9"/>
    <w:rsid w:val="00786D8F"/>
    <w:rsid w:val="007900D5"/>
    <w:rsid w:val="007945D7"/>
    <w:rsid w:val="007A2F08"/>
    <w:rsid w:val="007A33CE"/>
    <w:rsid w:val="007A4074"/>
    <w:rsid w:val="007C2340"/>
    <w:rsid w:val="007C774C"/>
    <w:rsid w:val="007D2D75"/>
    <w:rsid w:val="007D6D7F"/>
    <w:rsid w:val="007F2431"/>
    <w:rsid w:val="008012AE"/>
    <w:rsid w:val="00810678"/>
    <w:rsid w:val="008201FE"/>
    <w:rsid w:val="00847FAD"/>
    <w:rsid w:val="008609ED"/>
    <w:rsid w:val="00861E9A"/>
    <w:rsid w:val="00867A46"/>
    <w:rsid w:val="00874476"/>
    <w:rsid w:val="008944A5"/>
    <w:rsid w:val="008A087A"/>
    <w:rsid w:val="008B3B94"/>
    <w:rsid w:val="008C49C0"/>
    <w:rsid w:val="008D6FF7"/>
    <w:rsid w:val="009144DE"/>
    <w:rsid w:val="0091472E"/>
    <w:rsid w:val="00930D14"/>
    <w:rsid w:val="00931F8F"/>
    <w:rsid w:val="009551C0"/>
    <w:rsid w:val="00970A67"/>
    <w:rsid w:val="00977115"/>
    <w:rsid w:val="00996954"/>
    <w:rsid w:val="009A137A"/>
    <w:rsid w:val="009B5439"/>
    <w:rsid w:val="009B60F0"/>
    <w:rsid w:val="009E7EEE"/>
    <w:rsid w:val="00A020B2"/>
    <w:rsid w:val="00A07C1E"/>
    <w:rsid w:val="00A37CF3"/>
    <w:rsid w:val="00A45002"/>
    <w:rsid w:val="00A5118B"/>
    <w:rsid w:val="00AA20A1"/>
    <w:rsid w:val="00AA2AB1"/>
    <w:rsid w:val="00AB6289"/>
    <w:rsid w:val="00AC1EF4"/>
    <w:rsid w:val="00AD4CD8"/>
    <w:rsid w:val="00AE23B3"/>
    <w:rsid w:val="00AE5CAF"/>
    <w:rsid w:val="00AF5E0D"/>
    <w:rsid w:val="00AF73B0"/>
    <w:rsid w:val="00B079F7"/>
    <w:rsid w:val="00B25EF2"/>
    <w:rsid w:val="00B2675B"/>
    <w:rsid w:val="00B4496F"/>
    <w:rsid w:val="00B51BC6"/>
    <w:rsid w:val="00B5784D"/>
    <w:rsid w:val="00B64A9F"/>
    <w:rsid w:val="00B83F7D"/>
    <w:rsid w:val="00B84991"/>
    <w:rsid w:val="00B97D53"/>
    <w:rsid w:val="00BB5D54"/>
    <w:rsid w:val="00BD7B58"/>
    <w:rsid w:val="00BE6ACA"/>
    <w:rsid w:val="00BE73EA"/>
    <w:rsid w:val="00BF257B"/>
    <w:rsid w:val="00BF4B42"/>
    <w:rsid w:val="00C060C1"/>
    <w:rsid w:val="00C149FC"/>
    <w:rsid w:val="00C15304"/>
    <w:rsid w:val="00C35071"/>
    <w:rsid w:val="00C41A27"/>
    <w:rsid w:val="00C44696"/>
    <w:rsid w:val="00C50E05"/>
    <w:rsid w:val="00C57615"/>
    <w:rsid w:val="00C65F41"/>
    <w:rsid w:val="00C67058"/>
    <w:rsid w:val="00C87547"/>
    <w:rsid w:val="00C87A32"/>
    <w:rsid w:val="00CA77BD"/>
    <w:rsid w:val="00CB2204"/>
    <w:rsid w:val="00CC7160"/>
    <w:rsid w:val="00CD7ECE"/>
    <w:rsid w:val="00CE36C3"/>
    <w:rsid w:val="00CE41A4"/>
    <w:rsid w:val="00CF268E"/>
    <w:rsid w:val="00CF545C"/>
    <w:rsid w:val="00CF54E1"/>
    <w:rsid w:val="00D03613"/>
    <w:rsid w:val="00D41FF4"/>
    <w:rsid w:val="00D532A2"/>
    <w:rsid w:val="00D54C16"/>
    <w:rsid w:val="00D66F3C"/>
    <w:rsid w:val="00D724CE"/>
    <w:rsid w:val="00D92FBA"/>
    <w:rsid w:val="00D94DD5"/>
    <w:rsid w:val="00DA3AFB"/>
    <w:rsid w:val="00DC0500"/>
    <w:rsid w:val="00DC3EB3"/>
    <w:rsid w:val="00DC503F"/>
    <w:rsid w:val="00DD6EA7"/>
    <w:rsid w:val="00DE043D"/>
    <w:rsid w:val="00DF2A50"/>
    <w:rsid w:val="00E02703"/>
    <w:rsid w:val="00E107BB"/>
    <w:rsid w:val="00E11FA1"/>
    <w:rsid w:val="00E22EC4"/>
    <w:rsid w:val="00E26477"/>
    <w:rsid w:val="00E26508"/>
    <w:rsid w:val="00E4082B"/>
    <w:rsid w:val="00E47812"/>
    <w:rsid w:val="00E81FF4"/>
    <w:rsid w:val="00E9059F"/>
    <w:rsid w:val="00E93665"/>
    <w:rsid w:val="00E96B00"/>
    <w:rsid w:val="00EB6DB4"/>
    <w:rsid w:val="00EC013C"/>
    <w:rsid w:val="00EC57C6"/>
    <w:rsid w:val="00ED56E5"/>
    <w:rsid w:val="00EE0D6B"/>
    <w:rsid w:val="00EF6411"/>
    <w:rsid w:val="00F03E2E"/>
    <w:rsid w:val="00F07961"/>
    <w:rsid w:val="00F15C17"/>
    <w:rsid w:val="00F162F7"/>
    <w:rsid w:val="00F24DC6"/>
    <w:rsid w:val="00F551FD"/>
    <w:rsid w:val="00F71FED"/>
    <w:rsid w:val="00F725F9"/>
    <w:rsid w:val="00F91DA1"/>
    <w:rsid w:val="00F956AE"/>
    <w:rsid w:val="00F962FC"/>
    <w:rsid w:val="00FA19C2"/>
    <w:rsid w:val="00FA36D4"/>
    <w:rsid w:val="00FB190C"/>
    <w:rsid w:val="00FB657A"/>
    <w:rsid w:val="00FD3144"/>
    <w:rsid w:val="00FE66F1"/>
    <w:rsid w:val="00FF6C0C"/>
    <w:rsid w:val="22B8C297"/>
    <w:rsid w:val="4FD89240"/>
    <w:rsid w:val="6E3F9750"/>
    <w:rsid w:val="73F95577"/>
    <w:rsid w:val="7A83E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65360"/>
  <w15:docId w15:val="{30086C6E-F162-4A3D-97E4-6B668378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73EA"/>
    <w:pPr>
      <w:tabs>
        <w:tab w:val="center" w:pos="4536"/>
        <w:tab w:val="right" w:pos="9072"/>
      </w:tabs>
      <w:spacing w:after="0" w:line="240" w:lineRule="auto"/>
    </w:pPr>
  </w:style>
  <w:style w:type="character" w:customStyle="1" w:styleId="En-tteCar">
    <w:name w:val="En-tête Car"/>
    <w:basedOn w:val="Policepardfaut"/>
    <w:link w:val="En-tte"/>
    <w:uiPriority w:val="99"/>
    <w:rsid w:val="00BE73EA"/>
  </w:style>
  <w:style w:type="paragraph" w:styleId="Pieddepage">
    <w:name w:val="footer"/>
    <w:basedOn w:val="Normal"/>
    <w:link w:val="PieddepageCar"/>
    <w:uiPriority w:val="99"/>
    <w:unhideWhenUsed/>
    <w:rsid w:val="00BE73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3EA"/>
  </w:style>
  <w:style w:type="paragraph" w:customStyle="1" w:styleId="Default">
    <w:name w:val="Default"/>
    <w:rsid w:val="00BE73E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BE73EA"/>
    <w:pPr>
      <w:spacing w:line="321" w:lineRule="atLeast"/>
    </w:pPr>
    <w:rPr>
      <w:color w:val="auto"/>
    </w:rPr>
  </w:style>
  <w:style w:type="character" w:customStyle="1" w:styleId="A1">
    <w:name w:val="A1"/>
    <w:uiPriority w:val="99"/>
    <w:rsid w:val="00BE73EA"/>
    <w:rPr>
      <w:b/>
      <w:bCs/>
      <w:color w:val="000000"/>
      <w:sz w:val="22"/>
      <w:szCs w:val="22"/>
    </w:rPr>
  </w:style>
  <w:style w:type="character" w:customStyle="1" w:styleId="A2">
    <w:name w:val="A2"/>
    <w:uiPriority w:val="99"/>
    <w:rsid w:val="00BE73EA"/>
    <w:rPr>
      <w:color w:val="000000"/>
      <w:sz w:val="36"/>
      <w:szCs w:val="36"/>
    </w:rPr>
  </w:style>
  <w:style w:type="character" w:customStyle="1" w:styleId="A3">
    <w:name w:val="A3"/>
    <w:uiPriority w:val="99"/>
    <w:rsid w:val="00BE73EA"/>
    <w:rPr>
      <w:color w:val="000000"/>
      <w:sz w:val="21"/>
      <w:szCs w:val="21"/>
    </w:rPr>
  </w:style>
  <w:style w:type="character" w:styleId="Lienhypertexte">
    <w:name w:val="Hyperlink"/>
    <w:uiPriority w:val="99"/>
    <w:rsid w:val="00AA2AB1"/>
    <w:rPr>
      <w:color w:val="0000FF"/>
      <w:u w:val="single"/>
    </w:rPr>
  </w:style>
  <w:style w:type="paragraph" w:styleId="Paragraphedeliste">
    <w:name w:val="List Paragraph"/>
    <w:basedOn w:val="Normal"/>
    <w:link w:val="ParagraphedelisteCar"/>
    <w:uiPriority w:val="34"/>
    <w:qFormat/>
    <w:rsid w:val="00AA2AB1"/>
    <w:pPr>
      <w:spacing w:after="0" w:line="240" w:lineRule="auto"/>
      <w:ind w:left="720"/>
      <w:contextualSpacing/>
    </w:pPr>
    <w:rPr>
      <w:rFonts w:ascii="Times New Roman" w:eastAsia="MS Mincho" w:hAnsi="Times New Roman" w:cs="Times New Roman"/>
      <w:sz w:val="24"/>
      <w:szCs w:val="24"/>
      <w:lang w:eastAsia="ja-JP"/>
    </w:rPr>
  </w:style>
  <w:style w:type="paragraph" w:styleId="Textedebulles">
    <w:name w:val="Balloon Text"/>
    <w:basedOn w:val="Normal"/>
    <w:link w:val="TextedebullesCar"/>
    <w:uiPriority w:val="99"/>
    <w:semiHidden/>
    <w:unhideWhenUsed/>
    <w:rsid w:val="00DC0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500"/>
    <w:rPr>
      <w:rFonts w:ascii="Tahoma" w:hAnsi="Tahoma" w:cs="Tahoma"/>
      <w:sz w:val="16"/>
      <w:szCs w:val="16"/>
    </w:rPr>
  </w:style>
  <w:style w:type="character" w:styleId="Mentionnonrsolue">
    <w:name w:val="Unresolved Mention"/>
    <w:basedOn w:val="Policepardfaut"/>
    <w:uiPriority w:val="99"/>
    <w:semiHidden/>
    <w:unhideWhenUsed/>
    <w:rsid w:val="00861E9A"/>
    <w:rPr>
      <w:color w:val="808080"/>
      <w:shd w:val="clear" w:color="auto" w:fill="E6E6E6"/>
    </w:rPr>
  </w:style>
  <w:style w:type="character" w:customStyle="1" w:styleId="ParagraphedelisteCar">
    <w:name w:val="Paragraphe de liste Car"/>
    <w:link w:val="Paragraphedeliste"/>
    <w:uiPriority w:val="34"/>
    <w:locked/>
    <w:rsid w:val="00AE5CAF"/>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97534">
      <w:bodyDiv w:val="1"/>
      <w:marLeft w:val="0"/>
      <w:marRight w:val="0"/>
      <w:marTop w:val="0"/>
      <w:marBottom w:val="0"/>
      <w:divBdr>
        <w:top w:val="none" w:sz="0" w:space="0" w:color="auto"/>
        <w:left w:val="none" w:sz="0" w:space="0" w:color="auto"/>
        <w:bottom w:val="none" w:sz="0" w:space="0" w:color="auto"/>
        <w:right w:val="none" w:sz="0" w:space="0" w:color="auto"/>
      </w:divBdr>
    </w:div>
    <w:div w:id="13571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sembletetraslyre.org" TargetMode="External"/><Relationship Id="rId18" Type="http://schemas.openxmlformats.org/officeDocument/2006/relationships/image" Target="cid:image001.png@01D72B8C.F141B4F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oisirs-assis-evasion.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ag2rlamondiale.fr" TargetMode="External"/><Relationship Id="rId20" Type="http://schemas.openxmlformats.org/officeDocument/2006/relationships/hyperlink" Target="mailto:emmanuelle.renaudie@ag2rlamondiale.fr%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iqadi.fr" TargetMode="External"/><Relationship Id="rId5" Type="http://schemas.openxmlformats.org/officeDocument/2006/relationships/styles" Target="styles.xml"/><Relationship Id="rId15" Type="http://schemas.openxmlformats.org/officeDocument/2006/relationships/hyperlink" Target="http://www.initiative-sociale.ag2rlamondiale.f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melissa.bourguignon@ag2rlamondial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ociation4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EA018CAD97146B726C60FA7F2D968" ma:contentTypeVersion="9" ma:contentTypeDescription="Crée un document." ma:contentTypeScope="" ma:versionID="d0140613d3499a421cff9da6be57abde">
  <xsd:schema xmlns:xsd="http://www.w3.org/2001/XMLSchema" xmlns:xs="http://www.w3.org/2001/XMLSchema" xmlns:p="http://schemas.microsoft.com/office/2006/metadata/properties" xmlns:ns2="aa366704-db78-46f0-958f-a197ca438c0f" xmlns:ns3="95d852ac-9c47-424a-ba59-54ce228bcb62" targetNamespace="http://schemas.microsoft.com/office/2006/metadata/properties" ma:root="true" ma:fieldsID="952a9bc410aaa6204f20c544ae1145b6" ns2:_="" ns3:_="">
    <xsd:import namespace="aa366704-db78-46f0-958f-a197ca438c0f"/>
    <xsd:import namespace="95d852ac-9c47-424a-ba59-54ce228bcb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66704-db78-46f0-958f-a197ca438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852ac-9c47-424a-ba59-54ce228bcb6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F066C-1073-4ADC-9075-B63A13C9B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66704-db78-46f0-958f-a197ca438c0f"/>
    <ds:schemaRef ds:uri="95d852ac-9c47-424a-ba59-54ce228bc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80CA1-C069-4295-B5D1-52CA84854437}">
  <ds:schemaRefs>
    <ds:schemaRef ds:uri="http://schemas.microsoft.com/sharepoint/v3/contenttype/forms"/>
  </ds:schemaRefs>
</ds:datastoreItem>
</file>

<file path=customXml/itemProps3.xml><?xml version="1.0" encoding="utf-8"?>
<ds:datastoreItem xmlns:ds="http://schemas.openxmlformats.org/officeDocument/2006/customXml" ds:itemID="{90DA6D50-77C8-447D-96E8-15CB4ED813B3}">
  <ds:schemaRefs>
    <ds:schemaRef ds:uri="http://purl.org/dc/terms/"/>
    <ds:schemaRef ds:uri="http://schemas.microsoft.com/office/2006/metadata/properties"/>
    <ds:schemaRef ds:uri="http://www.w3.org/XML/1998/namespace"/>
    <ds:schemaRef ds:uri="http://schemas.microsoft.com/office/infopath/2007/PartnerControls"/>
    <ds:schemaRef ds:uri="95d852ac-9c47-424a-ba59-54ce228bcb62"/>
    <ds:schemaRef ds:uri="http://purl.org/dc/elements/1.1/"/>
    <ds:schemaRef ds:uri="http://schemas.openxmlformats.org/package/2006/metadata/core-properties"/>
    <ds:schemaRef ds:uri="http://schemas.microsoft.com/office/2006/documentManagement/types"/>
    <ds:schemaRef ds:uri="aa366704-db78-46f0-958f-a197ca438c0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3917</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AG2RLM</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TREINS Marion</dc:creator>
  <cp:lastModifiedBy>Direction</cp:lastModifiedBy>
  <cp:revision>2</cp:revision>
  <cp:lastPrinted>2019-04-11T13:25:00Z</cp:lastPrinted>
  <dcterms:created xsi:type="dcterms:W3CDTF">2021-09-10T15:53:00Z</dcterms:created>
  <dcterms:modified xsi:type="dcterms:W3CDTF">2021-09-10T15:53:00Z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0x01010073AEA018CAD97146B726C60FA7F2D968</vt:lpwstr>
  </property>
</Properties>
</file>